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07" w:rsidRPr="003864F6" w:rsidRDefault="008B0D07" w:rsidP="008B0D07">
      <w:pPr>
        <w:snapToGrid w:val="0"/>
        <w:spacing w:line="510" w:lineRule="atLeast"/>
        <w:rPr>
          <w:rFonts w:eastAsia="黑体"/>
          <w:b/>
          <w:sz w:val="32"/>
          <w:szCs w:val="32"/>
        </w:rPr>
      </w:pPr>
      <w:r w:rsidRPr="003864F6">
        <w:rPr>
          <w:rFonts w:eastAsia="黑体"/>
          <w:sz w:val="32"/>
          <w:szCs w:val="32"/>
        </w:rPr>
        <w:t>附件</w:t>
      </w:r>
      <w:r w:rsidRPr="003864F6">
        <w:rPr>
          <w:rFonts w:eastAsia="黑体"/>
          <w:sz w:val="32"/>
          <w:szCs w:val="32"/>
        </w:rPr>
        <w:t>2</w:t>
      </w:r>
    </w:p>
    <w:p w:rsidR="008B0D07" w:rsidRPr="003864F6" w:rsidRDefault="008B0D07" w:rsidP="008B0D07">
      <w:pPr>
        <w:snapToGrid w:val="0"/>
        <w:spacing w:line="540" w:lineRule="exact"/>
        <w:jc w:val="center"/>
        <w:rPr>
          <w:rFonts w:eastAsia="黑体"/>
          <w:sz w:val="44"/>
          <w:szCs w:val="44"/>
        </w:rPr>
      </w:pPr>
      <w:r w:rsidRPr="003864F6">
        <w:rPr>
          <w:rFonts w:eastAsia="黑体"/>
          <w:sz w:val="44"/>
          <w:szCs w:val="44"/>
        </w:rPr>
        <w:t>健康体检项目表</w:t>
      </w:r>
    </w:p>
    <w:p w:rsidR="008B0D07" w:rsidRPr="003864F6" w:rsidRDefault="008B0D07" w:rsidP="008B0D07">
      <w:pPr>
        <w:snapToGrid w:val="0"/>
        <w:spacing w:line="420" w:lineRule="exact"/>
        <w:ind w:firstLineChars="650" w:firstLine="2349"/>
        <w:rPr>
          <w:b/>
          <w:sz w:val="36"/>
        </w:rPr>
      </w:pPr>
    </w:p>
    <w:p w:rsidR="008B0D07" w:rsidRPr="003864F6" w:rsidRDefault="008B0D07" w:rsidP="008B0D07">
      <w:pPr>
        <w:spacing w:line="420" w:lineRule="exact"/>
        <w:rPr>
          <w:rFonts w:eastAsia="仿宋_GB2312"/>
          <w:sz w:val="30"/>
          <w:szCs w:val="30"/>
        </w:rPr>
      </w:pPr>
      <w:r w:rsidRPr="003864F6">
        <w:rPr>
          <w:rFonts w:eastAsia="仿宋_GB2312"/>
          <w:sz w:val="30"/>
          <w:szCs w:val="30"/>
        </w:rPr>
        <w:t>姓名</w:t>
      </w:r>
      <w:r w:rsidRPr="00A9610F">
        <w:rPr>
          <w:rFonts w:eastAsia="仿宋_GB2312"/>
          <w:sz w:val="30"/>
          <w:szCs w:val="30"/>
        </w:rPr>
        <w:t>：</w:t>
      </w:r>
      <w:r w:rsidRPr="003864F6">
        <w:rPr>
          <w:rFonts w:eastAsia="仿宋_GB2312"/>
          <w:sz w:val="30"/>
          <w:szCs w:val="30"/>
          <w:u w:val="single"/>
        </w:rPr>
        <w:t xml:space="preserve">       </w:t>
      </w:r>
      <w:r w:rsidRPr="003864F6">
        <w:rPr>
          <w:rFonts w:eastAsia="仿宋_GB2312"/>
          <w:sz w:val="30"/>
          <w:szCs w:val="30"/>
        </w:rPr>
        <w:t>性别</w:t>
      </w:r>
      <w:r w:rsidRPr="00A9610F">
        <w:rPr>
          <w:rFonts w:eastAsia="仿宋_GB2312"/>
          <w:sz w:val="30"/>
          <w:szCs w:val="30"/>
        </w:rPr>
        <w:t>：</w:t>
      </w:r>
      <w:r w:rsidRPr="003864F6">
        <w:rPr>
          <w:rFonts w:eastAsia="仿宋_GB2312"/>
          <w:sz w:val="30"/>
          <w:szCs w:val="30"/>
          <w:u w:val="single"/>
        </w:rPr>
        <w:t xml:space="preserve">    </w:t>
      </w:r>
      <w:r w:rsidRPr="003864F6">
        <w:rPr>
          <w:rFonts w:eastAsia="仿宋_GB2312"/>
          <w:sz w:val="30"/>
          <w:szCs w:val="30"/>
        </w:rPr>
        <w:t xml:space="preserve">   </w:t>
      </w:r>
      <w:r w:rsidRPr="003864F6">
        <w:rPr>
          <w:rFonts w:eastAsia="仿宋_GB2312"/>
          <w:sz w:val="30"/>
          <w:szCs w:val="30"/>
        </w:rPr>
        <w:t>单</w:t>
      </w:r>
      <w:r w:rsidRPr="003864F6">
        <w:rPr>
          <w:rFonts w:eastAsia="仿宋_GB2312"/>
          <w:sz w:val="30"/>
          <w:szCs w:val="30"/>
        </w:rPr>
        <w:t xml:space="preserve">  </w:t>
      </w:r>
      <w:r w:rsidRPr="003864F6">
        <w:rPr>
          <w:rFonts w:eastAsia="仿宋_GB2312"/>
          <w:sz w:val="30"/>
          <w:szCs w:val="30"/>
        </w:rPr>
        <w:t>位</w:t>
      </w:r>
      <w:r w:rsidRPr="00A9610F">
        <w:rPr>
          <w:rFonts w:eastAsia="仿宋_GB2312"/>
          <w:sz w:val="30"/>
          <w:szCs w:val="30"/>
        </w:rPr>
        <w:t>：</w:t>
      </w:r>
      <w:r w:rsidRPr="003864F6">
        <w:rPr>
          <w:rFonts w:eastAsia="仿宋_GB2312"/>
          <w:sz w:val="30"/>
          <w:szCs w:val="30"/>
          <w:u w:val="single"/>
        </w:rPr>
        <w:t xml:space="preserve">                      </w:t>
      </w:r>
    </w:p>
    <w:p w:rsidR="008B0D07" w:rsidRPr="003864F6" w:rsidRDefault="008B0D07" w:rsidP="008B0D07">
      <w:pPr>
        <w:spacing w:line="420" w:lineRule="exact"/>
        <w:rPr>
          <w:rFonts w:eastAsia="仿宋_GB2312"/>
          <w:sz w:val="30"/>
          <w:szCs w:val="30"/>
        </w:rPr>
      </w:pPr>
      <w:r w:rsidRPr="003864F6">
        <w:rPr>
          <w:rFonts w:eastAsia="仿宋_GB2312"/>
          <w:sz w:val="30"/>
          <w:szCs w:val="30"/>
        </w:rPr>
        <w:t>出生年月</w:t>
      </w:r>
      <w:r w:rsidRPr="00A9610F">
        <w:rPr>
          <w:rFonts w:eastAsia="仿宋_GB2312"/>
          <w:sz w:val="30"/>
          <w:szCs w:val="30"/>
        </w:rPr>
        <w:t>：</w:t>
      </w:r>
      <w:r w:rsidRPr="003864F6">
        <w:rPr>
          <w:rFonts w:eastAsia="仿宋_GB2312"/>
          <w:sz w:val="30"/>
          <w:szCs w:val="30"/>
          <w:u w:val="single"/>
        </w:rPr>
        <w:t xml:space="preserve">      </w:t>
      </w:r>
      <w:r w:rsidRPr="003864F6">
        <w:rPr>
          <w:rFonts w:eastAsia="仿宋_GB2312"/>
          <w:sz w:val="30"/>
          <w:szCs w:val="30"/>
        </w:rPr>
        <w:t>年</w:t>
      </w:r>
      <w:r w:rsidRPr="003864F6">
        <w:rPr>
          <w:rFonts w:eastAsia="仿宋_GB2312"/>
          <w:sz w:val="30"/>
          <w:szCs w:val="30"/>
          <w:u w:val="single"/>
        </w:rPr>
        <w:t xml:space="preserve">     </w:t>
      </w:r>
      <w:r w:rsidRPr="003864F6">
        <w:rPr>
          <w:rFonts w:eastAsia="仿宋_GB2312"/>
          <w:sz w:val="30"/>
          <w:szCs w:val="30"/>
        </w:rPr>
        <w:t>月</w:t>
      </w:r>
      <w:r w:rsidRPr="003864F6">
        <w:rPr>
          <w:rFonts w:eastAsia="仿宋_GB2312"/>
          <w:sz w:val="30"/>
          <w:szCs w:val="30"/>
        </w:rPr>
        <w:t xml:space="preserve"> </w:t>
      </w:r>
      <w:r w:rsidRPr="003864F6">
        <w:rPr>
          <w:rFonts w:eastAsia="仿宋_GB2312"/>
          <w:sz w:val="30"/>
          <w:szCs w:val="30"/>
        </w:rPr>
        <w:t>手机号</w:t>
      </w:r>
      <w:r w:rsidRPr="00A9610F">
        <w:rPr>
          <w:rFonts w:eastAsia="仿宋_GB2312"/>
          <w:sz w:val="30"/>
          <w:szCs w:val="30"/>
        </w:rPr>
        <w:t>：</w:t>
      </w:r>
      <w:r w:rsidRPr="003864F6">
        <w:rPr>
          <w:rFonts w:eastAsia="仿宋_GB2312"/>
          <w:sz w:val="30"/>
          <w:szCs w:val="30"/>
          <w:u w:val="single"/>
        </w:rPr>
        <w:t xml:space="preserve">                      </w:t>
      </w:r>
    </w:p>
    <w:p w:rsidR="008B0D07" w:rsidRPr="003864F6" w:rsidRDefault="008B0D07" w:rsidP="008B0D07">
      <w:pPr>
        <w:snapToGrid w:val="0"/>
        <w:spacing w:line="420" w:lineRule="exact"/>
      </w:pPr>
      <w:r w:rsidRPr="003864F6">
        <w:rPr>
          <w:rFonts w:eastAsia="黑体"/>
          <w:sz w:val="30"/>
        </w:rPr>
        <w:t>检查项目：（标准费用</w:t>
      </w:r>
      <w:r w:rsidRPr="003864F6">
        <w:rPr>
          <w:rFonts w:eastAsia="黑体"/>
          <w:sz w:val="30"/>
        </w:rPr>
        <w:t>1200</w:t>
      </w:r>
      <w:r w:rsidRPr="003864F6">
        <w:rPr>
          <w:rFonts w:eastAsia="黑体"/>
          <w:sz w:val="30"/>
        </w:rPr>
        <w:t>元</w:t>
      </w:r>
      <w:r w:rsidRPr="003864F6">
        <w:rPr>
          <w:rFonts w:eastAsia="黑体"/>
          <w:sz w:val="30"/>
        </w:rPr>
        <w:t>/</w:t>
      </w:r>
      <w:r w:rsidRPr="003864F6">
        <w:rPr>
          <w:rFonts w:eastAsia="黑体"/>
          <w:sz w:val="30"/>
        </w:rPr>
        <w:t>人，超出自理）</w:t>
      </w:r>
      <w:r w:rsidRPr="003864F6">
        <w:rPr>
          <w:rFonts w:eastAsia="黑体"/>
          <w:sz w:val="30"/>
        </w:rPr>
        <w:t xml:space="preserve">        </w:t>
      </w:r>
      <w:r w:rsidRPr="003864F6">
        <w:rPr>
          <w:rFonts w:eastAsia="仿宋_GB2312"/>
        </w:rPr>
        <w:t>价格（元）</w:t>
      </w:r>
    </w:p>
    <w:p w:rsidR="008B0D07" w:rsidRPr="003864F6" w:rsidRDefault="008B0D07" w:rsidP="008B0D07">
      <w:pPr>
        <w:snapToGrid w:val="0"/>
        <w:spacing w:line="420" w:lineRule="exact"/>
        <w:rPr>
          <w:rFonts w:ascii="楷体_GB2312" w:eastAsia="楷体_GB2312" w:hint="eastAsia"/>
          <w:sz w:val="28"/>
          <w:szCs w:val="28"/>
        </w:rPr>
      </w:pPr>
      <w:r w:rsidRPr="003864F6">
        <w:rPr>
          <w:rFonts w:ascii="楷体_GB2312" w:eastAsia="楷体_GB2312" w:hint="eastAsia"/>
          <w:sz w:val="28"/>
          <w:szCs w:val="28"/>
        </w:rPr>
        <w:t>（一）抽血检查项目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1、血常规（15）+血沉（4）</w:t>
      </w: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 w:rsidRPr="003864F6">
        <w:rPr>
          <w:rFonts w:ascii="仿宋_GB2312" w:eastAsia="仿宋_GB2312"/>
          <w:sz w:val="28"/>
          <w:szCs w:val="28"/>
        </w:rPr>
        <w:t>19</w:t>
      </w:r>
      <w:r w:rsidRPr="003864F6">
        <w:rPr>
          <w:rFonts w:ascii="仿宋_GB2312" w:eastAsia="仿宋_GB2312" w:hint="eastAsia"/>
          <w:sz w:val="28"/>
          <w:szCs w:val="28"/>
        </w:rPr>
        <w:t>.00</w:t>
      </w:r>
    </w:p>
    <w:p w:rsidR="008B0D07" w:rsidRPr="003864F6" w:rsidRDefault="008B0D07" w:rsidP="008B0D07">
      <w:pPr>
        <w:tabs>
          <w:tab w:val="left" w:pos="7920"/>
        </w:tabs>
        <w:snapToGrid w:val="0"/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2、血生化：肝、肾功能、血脂、血糖、电介质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 w:rsidRPr="003864F6">
        <w:rPr>
          <w:rFonts w:ascii="仿宋_GB2312" w:eastAsia="仿宋_GB2312" w:hint="eastAsia"/>
          <w:sz w:val="28"/>
          <w:szCs w:val="28"/>
        </w:rPr>
        <w:t>103.00</w:t>
      </w:r>
    </w:p>
    <w:p w:rsidR="008B0D07" w:rsidRPr="003864F6" w:rsidRDefault="008B0D07" w:rsidP="008B0D07">
      <w:pPr>
        <w:tabs>
          <w:tab w:val="left" w:pos="7920"/>
        </w:tabs>
        <w:snapToGrid w:val="0"/>
        <w:spacing w:line="4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3、</w:t>
      </w:r>
      <w:r w:rsidRPr="003864F6">
        <w:rPr>
          <w:rFonts w:ascii="仿宋_GB2312" w:eastAsia="仿宋_GB2312" w:hint="eastAsia"/>
          <w:spacing w:val="-4"/>
          <w:sz w:val="28"/>
          <w:szCs w:val="28"/>
        </w:rPr>
        <w:t>同型半胱氨酸:了解心脑血管疾病发病风险</w:t>
      </w:r>
      <w:r>
        <w:rPr>
          <w:rFonts w:ascii="仿宋_GB2312" w:eastAsia="仿宋_GB2312" w:hint="eastAsia"/>
          <w:spacing w:val="-4"/>
          <w:sz w:val="28"/>
          <w:szCs w:val="28"/>
        </w:rPr>
        <w:t xml:space="preserve">              </w:t>
      </w:r>
      <w:r w:rsidRPr="003864F6">
        <w:rPr>
          <w:rFonts w:ascii="仿宋_GB2312" w:eastAsia="仿宋_GB2312" w:hint="eastAsia"/>
          <w:sz w:val="28"/>
          <w:szCs w:val="28"/>
        </w:rPr>
        <w:t xml:space="preserve"> 50.00</w:t>
      </w:r>
    </w:p>
    <w:p w:rsidR="008B0D07" w:rsidRPr="003864F6" w:rsidRDefault="008B0D07" w:rsidP="008B0D07">
      <w:pPr>
        <w:tabs>
          <w:tab w:val="left" w:pos="7920"/>
        </w:tabs>
        <w:snapToGrid w:val="0"/>
        <w:spacing w:line="4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4、糖化血红蛋白：反映近2-3月的平均血糖水平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3864F6">
        <w:rPr>
          <w:rFonts w:ascii="仿宋_GB2312" w:eastAsia="仿宋_GB2312" w:hint="eastAsia"/>
          <w:sz w:val="28"/>
          <w:szCs w:val="28"/>
        </w:rPr>
        <w:t xml:space="preserve"> 30.00</w:t>
      </w:r>
    </w:p>
    <w:p w:rsidR="008B0D07" w:rsidRPr="003864F6" w:rsidRDefault="008B0D07" w:rsidP="008B0D07">
      <w:pPr>
        <w:tabs>
          <w:tab w:val="left" w:pos="7920"/>
        </w:tabs>
        <w:snapToGrid w:val="0"/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5、肿瘤系列</w:t>
      </w:r>
      <w:r w:rsidRPr="008B0D07">
        <w:rPr>
          <w:rFonts w:ascii="仿宋_GB2312" w:eastAsia="仿宋_GB2312" w:hint="eastAsia"/>
          <w:w w:val="72"/>
          <w:kern w:val="0"/>
          <w:sz w:val="28"/>
          <w:szCs w:val="28"/>
          <w:fitText w:val="5292" w:id="1519130112"/>
        </w:rPr>
        <w:t>(AFP、CEA、CA199、PSA+FPSA男、CA125+CA153女</w:t>
      </w:r>
      <w:r w:rsidRPr="008B0D07">
        <w:rPr>
          <w:rFonts w:ascii="仿宋_GB2312" w:eastAsia="仿宋_GB2312" w:hint="eastAsia"/>
          <w:spacing w:val="33"/>
          <w:w w:val="72"/>
          <w:kern w:val="0"/>
          <w:sz w:val="28"/>
          <w:szCs w:val="28"/>
          <w:fitText w:val="5292" w:id="1519130112"/>
        </w:rPr>
        <w:t>)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3864F6">
        <w:rPr>
          <w:rFonts w:ascii="仿宋_GB2312" w:eastAsia="仿宋_GB2312" w:hint="eastAsia"/>
          <w:sz w:val="28"/>
          <w:szCs w:val="28"/>
        </w:rPr>
        <w:t>180.00</w:t>
      </w:r>
    </w:p>
    <w:p w:rsidR="008B0D07" w:rsidRPr="003864F6" w:rsidRDefault="008B0D07" w:rsidP="008B0D07">
      <w:pPr>
        <w:tabs>
          <w:tab w:val="left" w:pos="8057"/>
        </w:tabs>
        <w:snapToGrid w:val="0"/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6、甲状腺功能（</w:t>
      </w:r>
      <w:r w:rsidRPr="003864F6">
        <w:rPr>
          <w:rFonts w:ascii="仿宋_GB2312" w:eastAsia="仿宋_GB2312"/>
          <w:sz w:val="28"/>
          <w:szCs w:val="28"/>
        </w:rPr>
        <w:t>3</w:t>
      </w:r>
      <w:r w:rsidRPr="003864F6">
        <w:rPr>
          <w:rFonts w:ascii="仿宋_GB2312" w:eastAsia="仿宋_GB2312" w:hint="eastAsia"/>
          <w:sz w:val="28"/>
          <w:szCs w:val="28"/>
        </w:rPr>
        <w:t>项）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 w:rsidRPr="003864F6">
        <w:rPr>
          <w:rFonts w:ascii="仿宋_GB2312" w:eastAsia="仿宋_GB2312"/>
          <w:sz w:val="28"/>
          <w:szCs w:val="28"/>
        </w:rPr>
        <w:t>7</w:t>
      </w:r>
      <w:r w:rsidRPr="003864F6">
        <w:rPr>
          <w:rFonts w:ascii="仿宋_GB2312" w:eastAsia="仿宋_GB2312" w:hint="eastAsia"/>
          <w:sz w:val="28"/>
          <w:szCs w:val="28"/>
        </w:rPr>
        <w:t>5.00</w:t>
      </w:r>
    </w:p>
    <w:p w:rsidR="008B0D07" w:rsidRPr="003864F6" w:rsidRDefault="008B0D07" w:rsidP="008B0D07">
      <w:pPr>
        <w:tabs>
          <w:tab w:val="left" w:pos="7780"/>
        </w:tabs>
        <w:snapToGrid w:val="0"/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7、风湿系列：抗“0”+类风湿因子+C反应蛋白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3864F6">
        <w:rPr>
          <w:rFonts w:ascii="仿宋_GB2312" w:eastAsia="仿宋_GB2312"/>
          <w:sz w:val="28"/>
          <w:szCs w:val="28"/>
        </w:rPr>
        <w:t>37</w:t>
      </w:r>
      <w:r w:rsidRPr="003864F6">
        <w:rPr>
          <w:rFonts w:ascii="仿宋_GB2312" w:eastAsia="仿宋_GB2312" w:hint="eastAsia"/>
          <w:sz w:val="28"/>
          <w:szCs w:val="28"/>
        </w:rPr>
        <w:t>.00</w:t>
      </w:r>
    </w:p>
    <w:p w:rsidR="008B0D07" w:rsidRPr="003864F6" w:rsidRDefault="008B0D07" w:rsidP="008B0D07">
      <w:pPr>
        <w:snapToGrid w:val="0"/>
        <w:spacing w:line="420" w:lineRule="exact"/>
        <w:rPr>
          <w:rFonts w:ascii="楷体_GB2312" w:eastAsia="楷体_GB2312" w:hint="eastAsia"/>
          <w:sz w:val="28"/>
          <w:szCs w:val="28"/>
        </w:rPr>
      </w:pPr>
      <w:r w:rsidRPr="003864F6">
        <w:rPr>
          <w:rFonts w:ascii="楷体_GB2312" w:eastAsia="楷体_GB2312" w:hint="eastAsia"/>
          <w:sz w:val="28"/>
          <w:szCs w:val="28"/>
        </w:rPr>
        <w:t>（二）超声检查项目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1、消化系B超：肝、胆、胰、脾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Pr="003864F6">
        <w:rPr>
          <w:rFonts w:ascii="仿宋_GB2312" w:eastAsia="仿宋_GB2312" w:hint="eastAsia"/>
          <w:sz w:val="28"/>
          <w:szCs w:val="28"/>
        </w:rPr>
        <w:t>60.00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2、泌尿系B超：肾、输尿管、膀胱、前列腺</w:t>
      </w:r>
      <w:r w:rsidRPr="003864F6">
        <w:rPr>
          <w:rFonts w:ascii="Calibri" w:eastAsia="仿宋_GB2312" w:hAnsi="Calibri" w:hint="eastAsia"/>
          <w:sz w:val="28"/>
          <w:szCs w:val="28"/>
        </w:rPr>
        <w:t>（男）</w:t>
      </w:r>
      <w:r>
        <w:rPr>
          <w:rFonts w:ascii="Calibri" w:eastAsia="仿宋_GB2312" w:hAnsi="Calibri" w:hint="eastAsia"/>
          <w:sz w:val="28"/>
          <w:szCs w:val="28"/>
        </w:rPr>
        <w:t xml:space="preserve">        </w:t>
      </w:r>
      <w:r w:rsidRPr="003864F6">
        <w:rPr>
          <w:rFonts w:ascii="仿宋_GB2312" w:eastAsia="仿宋_GB2312" w:hint="eastAsia"/>
          <w:sz w:val="28"/>
          <w:szCs w:val="28"/>
        </w:rPr>
        <w:t>60.00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3、甲状腺B超：检查甲状腺血流、大小及有无占位性病变等60.00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4、颈动脉彩超：检查颈动脉有无狭窄、硬化、斑块形成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3864F6">
        <w:rPr>
          <w:rFonts w:ascii="仿宋_GB2312" w:eastAsia="仿宋_GB2312" w:hint="eastAsia"/>
          <w:sz w:val="28"/>
          <w:szCs w:val="28"/>
        </w:rPr>
        <w:t>60.00</w:t>
      </w:r>
    </w:p>
    <w:p w:rsidR="008B0D07" w:rsidRPr="003864F6" w:rsidRDefault="008B0D07" w:rsidP="008B0D07">
      <w:pPr>
        <w:tabs>
          <w:tab w:val="left" w:pos="7915"/>
        </w:tabs>
        <w:snapToGrid w:val="0"/>
        <w:spacing w:line="420" w:lineRule="exact"/>
        <w:ind w:left="840" w:hangingChars="300" w:hanging="840"/>
        <w:jc w:val="left"/>
        <w:rPr>
          <w:rFonts w:eastAsia="仿宋_GB2312"/>
          <w:sz w:val="28"/>
          <w:szCs w:val="28"/>
        </w:rPr>
      </w:pPr>
      <w:r w:rsidRPr="003864F6">
        <w:rPr>
          <w:rFonts w:ascii="楷体_GB2312" w:eastAsia="楷体_GB2312" w:hint="eastAsia"/>
          <w:sz w:val="28"/>
          <w:szCs w:val="28"/>
        </w:rPr>
        <w:t>（三）低剂量肺CT扫描（无胶片）：适用于以往检查肺部无明显异常的筛查</w:t>
      </w:r>
      <w:r>
        <w:rPr>
          <w:rFonts w:ascii="楷体_GB2312" w:eastAsia="楷体_GB2312" w:hint="eastAsia"/>
          <w:sz w:val="28"/>
          <w:szCs w:val="28"/>
        </w:rPr>
        <w:t xml:space="preserve">   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180.00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楷体_GB2312" w:eastAsia="楷体_GB2312" w:hint="eastAsia"/>
          <w:sz w:val="28"/>
          <w:szCs w:val="28"/>
        </w:rPr>
        <w:t>（四）心电图</w:t>
      </w:r>
      <w:r>
        <w:rPr>
          <w:rFonts w:ascii="楷体_GB2312" w:eastAsia="楷体_GB2312" w:hint="eastAsia"/>
          <w:sz w:val="28"/>
          <w:szCs w:val="28"/>
        </w:rPr>
        <w:t xml:space="preserve">    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10.00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楷体_GB2312" w:eastAsia="楷体_GB2312" w:hint="eastAsia"/>
          <w:sz w:val="28"/>
          <w:szCs w:val="28"/>
        </w:rPr>
        <w:t>（五）尿常规</w:t>
      </w:r>
      <w:r>
        <w:rPr>
          <w:rFonts w:ascii="楷体_GB2312" w:eastAsia="楷体_GB2312" w:hint="eastAsia"/>
          <w:sz w:val="28"/>
          <w:szCs w:val="28"/>
        </w:rPr>
        <w:t xml:space="preserve">    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19.00</w:t>
      </w:r>
    </w:p>
    <w:p w:rsidR="008B0D07" w:rsidRPr="003864F6" w:rsidRDefault="008B0D07" w:rsidP="008B0D07">
      <w:pPr>
        <w:tabs>
          <w:tab w:val="left" w:pos="8195"/>
        </w:tabs>
        <w:snapToGrid w:val="0"/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楷体_GB2312" w:eastAsia="楷体_GB2312" w:hint="eastAsia"/>
          <w:sz w:val="28"/>
          <w:szCs w:val="28"/>
        </w:rPr>
        <w:t>（六）大便常规</w:t>
      </w:r>
      <w:r>
        <w:rPr>
          <w:rFonts w:ascii="楷体_GB2312" w:eastAsia="楷体_GB2312" w:hint="eastAsia"/>
          <w:sz w:val="28"/>
          <w:szCs w:val="28"/>
        </w:rPr>
        <w:t xml:space="preserve">   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6.00</w:t>
      </w:r>
    </w:p>
    <w:p w:rsidR="008B0D07" w:rsidRPr="003864F6" w:rsidRDefault="008B0D07" w:rsidP="008B0D07">
      <w:pPr>
        <w:tabs>
          <w:tab w:val="left" w:pos="8195"/>
        </w:tabs>
        <w:snapToGrid w:val="0"/>
        <w:spacing w:line="420" w:lineRule="exact"/>
        <w:ind w:left="840" w:hangingChars="300" w:hanging="840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楷体_GB2312" w:eastAsia="楷体_GB2312" w:hint="eastAsia"/>
          <w:sz w:val="28"/>
          <w:szCs w:val="28"/>
        </w:rPr>
        <w:t>（七）</w:t>
      </w:r>
      <w:r w:rsidRPr="003864F6">
        <w:rPr>
          <w:rFonts w:ascii="楷体_GB2312" w:eastAsia="楷体_GB2312" w:hint="eastAsia"/>
          <w:spacing w:val="-8"/>
          <w:sz w:val="28"/>
          <w:szCs w:val="28"/>
        </w:rPr>
        <w:t>碳14呼气试验：胃幽门螺杆菌感染检测及根除治疗后复查（注：孕妇、哺乳期慎检）</w:t>
      </w:r>
      <w:r>
        <w:rPr>
          <w:rFonts w:ascii="楷体_GB2312" w:eastAsia="楷体_GB2312" w:hint="eastAsia"/>
          <w:spacing w:val="-8"/>
          <w:sz w:val="28"/>
          <w:szCs w:val="28"/>
        </w:rPr>
        <w:t xml:space="preserve">                           </w:t>
      </w:r>
      <w:r w:rsidRPr="003864F6">
        <w:rPr>
          <w:rFonts w:eastAsia="仿宋_GB2312" w:hint="eastAsia"/>
          <w:spacing w:val="-8"/>
          <w:sz w:val="28"/>
          <w:szCs w:val="28"/>
        </w:rPr>
        <w:t xml:space="preserve">        </w:t>
      </w:r>
      <w:r w:rsidRPr="003864F6">
        <w:rPr>
          <w:rFonts w:ascii="仿宋_GB2312" w:eastAsia="仿宋_GB2312" w:hint="eastAsia"/>
          <w:sz w:val="28"/>
          <w:szCs w:val="28"/>
        </w:rPr>
        <w:t>89.00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420" w:lineRule="exact"/>
        <w:jc w:val="left"/>
        <w:rPr>
          <w:rFonts w:ascii="楷体_GB2312" w:eastAsia="楷体_GB2312" w:hint="eastAsia"/>
          <w:sz w:val="28"/>
          <w:szCs w:val="28"/>
        </w:rPr>
      </w:pPr>
      <w:r w:rsidRPr="003864F6">
        <w:rPr>
          <w:rFonts w:ascii="楷体_GB2312" w:eastAsia="楷体_GB2312" w:hint="eastAsia"/>
          <w:sz w:val="28"/>
          <w:szCs w:val="28"/>
        </w:rPr>
        <w:t xml:space="preserve">（八）骨密度检查：（双能X线）：骨质疏松症的早期诊断      </w:t>
      </w:r>
      <w:r w:rsidRPr="003864F6">
        <w:rPr>
          <w:rFonts w:ascii="楷体_GB2312" w:eastAsia="楷体_GB2312"/>
          <w:sz w:val="28"/>
          <w:szCs w:val="28"/>
        </w:rPr>
        <w:t>138.00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420" w:lineRule="exact"/>
        <w:ind w:left="840" w:hangingChars="300" w:hanging="840"/>
        <w:jc w:val="left"/>
        <w:rPr>
          <w:rFonts w:ascii="楷体_GB2312" w:eastAsia="楷体_GB2312" w:hint="eastAsia"/>
          <w:sz w:val="28"/>
          <w:szCs w:val="28"/>
        </w:rPr>
      </w:pPr>
      <w:r w:rsidRPr="003864F6">
        <w:rPr>
          <w:rFonts w:ascii="楷体_GB2312" w:eastAsia="楷体_GB2312" w:hint="eastAsia"/>
          <w:sz w:val="28"/>
          <w:szCs w:val="28"/>
        </w:rPr>
        <w:t xml:space="preserve">（九）其他检查：身高、体重、血压、内外科、眼科、耳鼻咽喉科等物理检查及抽血材料费  </w:t>
      </w:r>
      <w:r>
        <w:rPr>
          <w:rFonts w:ascii="楷体_GB2312" w:eastAsia="楷体_GB2312" w:hint="eastAsia"/>
          <w:sz w:val="28"/>
          <w:szCs w:val="28"/>
        </w:rPr>
        <w:t xml:space="preserve">                       </w:t>
      </w:r>
      <w:r w:rsidRPr="003864F6">
        <w:rPr>
          <w:rFonts w:ascii="楷体_GB2312" w:eastAsia="楷体_GB2312" w:hint="eastAsia"/>
          <w:sz w:val="28"/>
          <w:szCs w:val="28"/>
        </w:rPr>
        <w:t xml:space="preserve">   24.00</w:t>
      </w:r>
    </w:p>
    <w:p w:rsidR="008B0D07" w:rsidRPr="003864F6" w:rsidRDefault="008B0D07" w:rsidP="008B0D07">
      <w:pPr>
        <w:snapToGrid w:val="0"/>
        <w:spacing w:line="420" w:lineRule="exact"/>
        <w:ind w:firstLineChars="196" w:firstLine="549"/>
        <w:rPr>
          <w:rFonts w:eastAsia="仿宋_GB2312" w:hint="eastAsia"/>
          <w:b/>
          <w:sz w:val="28"/>
          <w:szCs w:val="28"/>
        </w:rPr>
      </w:pPr>
      <w:r w:rsidRPr="003864F6">
        <w:rPr>
          <w:rFonts w:eastAsia="仿宋_GB2312"/>
          <w:b/>
          <w:sz w:val="28"/>
          <w:szCs w:val="28"/>
        </w:rPr>
        <w:t>注：</w:t>
      </w:r>
      <w:r w:rsidRPr="003864F6">
        <w:rPr>
          <w:rFonts w:eastAsia="仿宋_GB2312" w:hint="eastAsia"/>
          <w:b/>
          <w:sz w:val="28"/>
          <w:szCs w:val="28"/>
        </w:rPr>
        <w:t>以上为本年度干部健康体检套餐，有特殊需求的体检对象可作些调整，调整参考项目附后，体检费标准不变。</w:t>
      </w:r>
    </w:p>
    <w:p w:rsidR="008B0D07" w:rsidRDefault="008B0D07" w:rsidP="008B0D07">
      <w:pPr>
        <w:snapToGrid w:val="0"/>
        <w:spacing w:line="540" w:lineRule="exact"/>
        <w:rPr>
          <w:rFonts w:eastAsia="黑体" w:hint="eastAsia"/>
          <w:sz w:val="44"/>
          <w:szCs w:val="44"/>
        </w:rPr>
      </w:pPr>
    </w:p>
    <w:p w:rsidR="008B0D07" w:rsidRPr="005F144F" w:rsidRDefault="008B0D07" w:rsidP="008B0D07">
      <w:pPr>
        <w:snapToGrid w:val="0"/>
        <w:spacing w:line="520" w:lineRule="exact"/>
        <w:jc w:val="center"/>
        <w:rPr>
          <w:rFonts w:eastAsia="黑体" w:hint="eastAsia"/>
          <w:sz w:val="44"/>
          <w:szCs w:val="44"/>
        </w:rPr>
      </w:pPr>
      <w:r w:rsidRPr="005F144F">
        <w:rPr>
          <w:rFonts w:eastAsia="黑体" w:hint="eastAsia"/>
          <w:sz w:val="44"/>
          <w:szCs w:val="44"/>
        </w:rPr>
        <w:t>其他体检项目</w:t>
      </w:r>
    </w:p>
    <w:p w:rsidR="008B0D07" w:rsidRDefault="008B0D07" w:rsidP="008B0D07">
      <w:pPr>
        <w:snapToGrid w:val="0"/>
        <w:spacing w:line="520" w:lineRule="exact"/>
        <w:ind w:firstLineChars="196" w:firstLine="549"/>
        <w:rPr>
          <w:rFonts w:ascii="黑体" w:eastAsia="黑体" w:hint="eastAsia"/>
          <w:sz w:val="28"/>
          <w:szCs w:val="28"/>
        </w:rPr>
      </w:pPr>
      <w:r w:rsidRPr="00F62648">
        <w:rPr>
          <w:rFonts w:ascii="黑体" w:eastAsia="黑体" w:hint="eastAsia"/>
          <w:sz w:val="28"/>
          <w:szCs w:val="28"/>
        </w:rPr>
        <w:t xml:space="preserve">(供调整时参考，请在相应的体检项目前打“√”) </w:t>
      </w:r>
    </w:p>
    <w:p w:rsidR="008B0D07" w:rsidRPr="00F62648" w:rsidRDefault="008B0D07" w:rsidP="008B0D07">
      <w:pPr>
        <w:snapToGrid w:val="0"/>
        <w:spacing w:line="520" w:lineRule="exact"/>
        <w:ind w:firstLineChars="196" w:firstLine="549"/>
        <w:rPr>
          <w:rFonts w:ascii="黑体" w:eastAsia="黑体" w:hint="eastAsia"/>
          <w:sz w:val="28"/>
          <w:szCs w:val="28"/>
        </w:rPr>
      </w:pPr>
    </w:p>
    <w:p w:rsidR="008B0D07" w:rsidRPr="003864F6" w:rsidRDefault="008B0D07" w:rsidP="008B0D07">
      <w:pPr>
        <w:snapToGrid w:val="0"/>
        <w:spacing w:line="520" w:lineRule="exact"/>
        <w:rPr>
          <w:rFonts w:ascii="黑体" w:eastAsia="黑体" w:hint="eastAsia"/>
          <w:sz w:val="28"/>
          <w:szCs w:val="28"/>
        </w:rPr>
      </w:pPr>
      <w:r w:rsidRPr="003864F6">
        <w:rPr>
          <w:rFonts w:ascii="黑体" w:eastAsia="黑体" w:hint="eastAsia"/>
          <w:sz w:val="28"/>
          <w:szCs w:val="28"/>
        </w:rPr>
        <w:t xml:space="preserve">一、抽血检验项目 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1、血粘度:适用于高血压、糖尿病、肥胖等体检者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3864F6">
        <w:rPr>
          <w:rFonts w:ascii="仿宋_GB2312" w:eastAsia="仿宋_GB2312" w:hint="eastAsia"/>
          <w:sz w:val="28"/>
          <w:szCs w:val="28"/>
        </w:rPr>
        <w:t>80.00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2、餐后2小时血糖(含材料费) </w:t>
      </w: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Pr="003864F6">
        <w:rPr>
          <w:rFonts w:ascii="仿宋_GB2312" w:eastAsia="仿宋_GB2312" w:hint="eastAsia"/>
          <w:sz w:val="28"/>
          <w:szCs w:val="28"/>
        </w:rPr>
        <w:t>10.00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3、胰岛素、C-肽:适用于糖尿病患者</w:t>
      </w:r>
      <w:r>
        <w:rPr>
          <w:rFonts w:ascii="仿宋_GB2312" w:eastAsia="仿宋_GB2312" w:hint="eastAsia"/>
          <w:sz w:val="28"/>
          <w:szCs w:val="28"/>
        </w:rPr>
        <w:t xml:space="preserve">                     </w:t>
      </w:r>
      <w:r w:rsidRPr="003864F6">
        <w:rPr>
          <w:rFonts w:ascii="仿宋_GB2312" w:eastAsia="仿宋_GB2312" w:hint="eastAsia"/>
          <w:sz w:val="28"/>
          <w:szCs w:val="28"/>
        </w:rPr>
        <w:t>58.00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4、餐后2小时血胰岛素、C-肽</w:t>
      </w:r>
      <w:r>
        <w:rPr>
          <w:rFonts w:ascii="仿宋_GB2312" w:eastAsia="仿宋_GB2312" w:hint="eastAsia"/>
          <w:sz w:val="28"/>
          <w:szCs w:val="28"/>
        </w:rPr>
        <w:t xml:space="preserve">                          </w:t>
      </w:r>
      <w:r w:rsidRPr="003864F6">
        <w:rPr>
          <w:rFonts w:ascii="仿宋_GB2312" w:eastAsia="仿宋_GB2312" w:hint="eastAsia"/>
          <w:sz w:val="28"/>
          <w:szCs w:val="28"/>
        </w:rPr>
        <w:t>58.00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5、肿瘤筛查 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ind w:firstLineChars="50" w:firstLine="140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Δ前列腺相关抗原（PSA+FPSA+T/F）：前列腺肿瘤的普查   </w:t>
      </w:r>
      <w:r w:rsidRPr="003864F6">
        <w:rPr>
          <w:rFonts w:ascii="仿宋_GB2312" w:eastAsia="仿宋_GB2312"/>
          <w:sz w:val="28"/>
          <w:szCs w:val="28"/>
        </w:rPr>
        <w:t>80.00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ind w:firstLineChars="50" w:firstLine="140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Δ血AFP：肝脏肿瘤筛查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25.00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ind w:leftChars="50" w:left="385" w:hangingChars="100" w:hanging="280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Δ血CEA：消化道肿瘤筛查</w:t>
      </w: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 w:rsidRPr="003864F6">
        <w:rPr>
          <w:rFonts w:ascii="仿宋_GB2312" w:eastAsia="仿宋_GB2312" w:hint="eastAsia"/>
          <w:sz w:val="28"/>
          <w:szCs w:val="28"/>
        </w:rPr>
        <w:t>35.00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ind w:leftChars="50" w:left="385" w:hangingChars="100" w:hanging="280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ΔCA一199：胰腺、胃肠、胆道及肺等多种肿瘤筛查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3864F6">
        <w:rPr>
          <w:rFonts w:ascii="仿宋_GB2312" w:eastAsia="仿宋_GB2312" w:hint="eastAsia"/>
          <w:sz w:val="28"/>
          <w:szCs w:val="28"/>
        </w:rPr>
        <w:t>40.00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ind w:leftChars="50" w:left="385" w:hangingChars="100" w:hanging="280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ΔCA一125：卵巢、子宫、输卵管等肿瘤筛查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3864F6">
        <w:rPr>
          <w:rFonts w:ascii="仿宋_GB2312" w:eastAsia="仿宋_GB2312" w:hint="eastAsia"/>
          <w:sz w:val="28"/>
          <w:szCs w:val="28"/>
        </w:rPr>
        <w:t>40.00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ind w:leftChars="50" w:left="385" w:hangingChars="100" w:hanging="280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ΔCA一153：乳腺、肺及消化道肿瘤筛查</w:t>
      </w:r>
      <w:r>
        <w:rPr>
          <w:rFonts w:ascii="仿宋_GB2312" w:eastAsia="仿宋_GB2312" w:hint="eastAsia"/>
          <w:sz w:val="28"/>
          <w:szCs w:val="28"/>
        </w:rPr>
        <w:t xml:space="preserve">                </w:t>
      </w:r>
      <w:r w:rsidRPr="003864F6">
        <w:rPr>
          <w:rFonts w:ascii="仿宋_GB2312" w:eastAsia="仿宋_GB2312" w:hint="eastAsia"/>
          <w:sz w:val="28"/>
          <w:szCs w:val="28"/>
        </w:rPr>
        <w:t>40.00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ind w:leftChars="50" w:left="6945" w:hangingChars="2850" w:hanging="6840"/>
        <w:jc w:val="left"/>
        <w:rPr>
          <w:rFonts w:ascii="仿宋_GB2312" w:eastAsia="仿宋_GB2312" w:hint="eastAsia"/>
          <w:sz w:val="28"/>
          <w:szCs w:val="28"/>
        </w:rPr>
      </w:pPr>
      <w:r w:rsidRPr="005A4380">
        <w:rPr>
          <w:rFonts w:ascii="仿宋_GB2312" w:eastAsia="仿宋_GB2312" w:hint="eastAsia"/>
          <w:spacing w:val="-20"/>
          <w:sz w:val="28"/>
          <w:szCs w:val="28"/>
        </w:rPr>
        <w:t>Δ胃功能检测（胃蛋白酶原测定160—胃泌素25）：胃癌早期预测</w:t>
      </w:r>
      <w:r>
        <w:rPr>
          <w:rFonts w:ascii="仿宋_GB2312" w:eastAsia="仿宋_GB2312" w:hint="eastAsia"/>
          <w:spacing w:val="-20"/>
          <w:sz w:val="28"/>
          <w:szCs w:val="28"/>
        </w:rPr>
        <w:t xml:space="preserve">    </w:t>
      </w:r>
      <w:r w:rsidRPr="003864F6">
        <w:rPr>
          <w:rFonts w:ascii="仿宋_GB2312" w:eastAsia="仿宋_GB2312" w:hint="eastAsia"/>
          <w:sz w:val="28"/>
          <w:szCs w:val="28"/>
        </w:rPr>
        <w:t>185.00</w:t>
      </w:r>
    </w:p>
    <w:p w:rsidR="008B0D07" w:rsidRPr="003864F6" w:rsidRDefault="008B0D07" w:rsidP="008B0D07">
      <w:pPr>
        <w:tabs>
          <w:tab w:val="left" w:pos="7867"/>
        </w:tabs>
        <w:snapToGrid w:val="0"/>
        <w:spacing w:line="520" w:lineRule="exact"/>
        <w:ind w:leftChars="50" w:left="385" w:hangingChars="100" w:hanging="280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Δ肺肿瘤标志物: 鳞状上皮细胞癌相关抗原(SCC)、神经元特异性烯醇化酶(NSE)、细胞角蛋白19片段(CYTRA21一1)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3864F6">
        <w:rPr>
          <w:rFonts w:ascii="仿宋_GB2312" w:eastAsia="仿宋_GB2312" w:hint="eastAsia"/>
          <w:sz w:val="28"/>
          <w:szCs w:val="28"/>
        </w:rPr>
        <w:t>120.00</w:t>
      </w:r>
    </w:p>
    <w:p w:rsidR="008B0D07" w:rsidRPr="003864F6" w:rsidRDefault="008B0D07" w:rsidP="008B0D07">
      <w:pPr>
        <w:tabs>
          <w:tab w:val="left" w:pos="7881"/>
        </w:tabs>
        <w:snapToGrid w:val="0"/>
        <w:spacing w:line="520" w:lineRule="exact"/>
        <w:ind w:leftChars="50" w:left="385" w:hangingChars="100" w:hanging="280"/>
        <w:jc w:val="lef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ΔEB病毒：多种恶性肿瘤（鼻咽癌）的病因之一，也可见于一些非肿瘤疾病，如口腔白斑、呼吸道感染等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 w:rsidRPr="003864F6">
        <w:rPr>
          <w:rFonts w:ascii="仿宋_GB2312" w:eastAsia="仿宋_GB2312" w:hint="eastAsia"/>
          <w:sz w:val="28"/>
          <w:szCs w:val="28"/>
        </w:rPr>
        <w:t xml:space="preserve">     20.00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ind w:leftChars="50" w:left="385" w:hangingChars="100" w:hanging="28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Δ异常糖链蛋白（TAP）检测：多种肿瘤早期筛查，可用于其他肿瘤标志物的联合检测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350.00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ind w:leftChars="16" w:left="454" w:hangingChars="150" w:hanging="42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6、乙肝三系定量(6项):乙肝病毒检测</w:t>
      </w:r>
      <w:r>
        <w:rPr>
          <w:rFonts w:ascii="仿宋_GB2312" w:eastAsia="仿宋_GB2312" w:hint="eastAsia"/>
          <w:sz w:val="28"/>
          <w:szCs w:val="28"/>
        </w:rPr>
        <w:t xml:space="preserve">                   </w:t>
      </w:r>
      <w:r w:rsidRPr="003864F6">
        <w:rPr>
          <w:rFonts w:ascii="仿宋_GB2312" w:eastAsia="仿宋_GB2312" w:hint="eastAsia"/>
          <w:sz w:val="28"/>
          <w:szCs w:val="28"/>
        </w:rPr>
        <w:t>90.00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ind w:leftChars="16" w:left="454" w:hangingChars="150" w:hanging="42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7、乙肝DNA定量:适用于乙肝患者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Pr="003864F6">
        <w:rPr>
          <w:rFonts w:ascii="仿宋_GB2312" w:eastAsia="仿宋_GB2312" w:hint="eastAsia"/>
          <w:sz w:val="28"/>
          <w:szCs w:val="28"/>
        </w:rPr>
        <w:t>80.00</w:t>
      </w:r>
    </w:p>
    <w:p w:rsidR="008B0D07" w:rsidRPr="003864F6" w:rsidRDefault="008B0D07" w:rsidP="008B0D07">
      <w:pPr>
        <w:tabs>
          <w:tab w:val="left" w:pos="7922"/>
        </w:tabs>
        <w:snapToGrid w:val="0"/>
        <w:spacing w:line="520" w:lineRule="exact"/>
        <w:ind w:leftChars="16" w:left="454" w:hangingChars="150" w:hanging="42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8. 肝纤维化系列</w:t>
      </w:r>
      <w:r>
        <w:rPr>
          <w:rFonts w:ascii="仿宋_GB2312" w:eastAsia="仿宋_GB2312" w:hint="eastAsia"/>
          <w:sz w:val="28"/>
          <w:szCs w:val="28"/>
        </w:rPr>
        <w:t>:</w:t>
      </w:r>
      <w:r w:rsidRPr="003864F6">
        <w:rPr>
          <w:rFonts w:ascii="仿宋_GB2312" w:eastAsia="仿宋_GB2312" w:hint="eastAsia"/>
          <w:sz w:val="28"/>
          <w:szCs w:val="28"/>
        </w:rPr>
        <w:t>适用于慢性肝病患者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 w:rsidRPr="003864F6">
        <w:rPr>
          <w:rFonts w:ascii="仿宋_GB2312" w:eastAsia="仿宋_GB2312" w:hint="eastAsia"/>
          <w:sz w:val="28"/>
          <w:szCs w:val="28"/>
        </w:rPr>
        <w:t>160.00</w:t>
      </w:r>
    </w:p>
    <w:p w:rsidR="008B0D07" w:rsidRDefault="008B0D07" w:rsidP="008B0D07">
      <w:pPr>
        <w:tabs>
          <w:tab w:val="left" w:pos="8057"/>
        </w:tabs>
        <w:snapToGrid w:val="0"/>
        <w:spacing w:line="520" w:lineRule="exact"/>
        <w:ind w:leftChars="16" w:left="454" w:hangingChars="150" w:hanging="42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lastRenderedPageBreak/>
        <w:t>9. 肝炎病毒系列</w:t>
      </w:r>
      <w:r>
        <w:rPr>
          <w:rFonts w:ascii="仿宋_GB2312" w:eastAsia="仿宋_GB2312" w:hint="eastAsia"/>
          <w:sz w:val="28"/>
          <w:szCs w:val="28"/>
        </w:rPr>
        <w:t>:</w:t>
      </w:r>
      <w:r w:rsidRPr="003864F6">
        <w:rPr>
          <w:rFonts w:ascii="仿宋_GB2312" w:eastAsia="仿宋_GB2312" w:hint="eastAsia"/>
          <w:sz w:val="28"/>
          <w:szCs w:val="28"/>
        </w:rPr>
        <w:t>监别甲、丙、丁、戊、庚型肝炎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3864F6">
        <w:rPr>
          <w:rFonts w:ascii="仿宋_GB2312" w:eastAsia="仿宋_GB2312" w:hint="eastAsia"/>
          <w:sz w:val="28"/>
          <w:szCs w:val="28"/>
        </w:rPr>
        <w:t>80.00</w:t>
      </w:r>
    </w:p>
    <w:p w:rsidR="008B0D07" w:rsidRPr="003864F6" w:rsidRDefault="008B0D07" w:rsidP="008B0D07">
      <w:pPr>
        <w:tabs>
          <w:tab w:val="left" w:pos="8057"/>
        </w:tabs>
        <w:snapToGrid w:val="0"/>
        <w:spacing w:line="520" w:lineRule="exact"/>
        <w:ind w:leftChars="16" w:left="454" w:hangingChars="150" w:hanging="42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10、生殖激素6项：促卵泡激素、促黄体激素、雌二醇、孕酮、泌乳素、睾酮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185.00</w:t>
      </w:r>
    </w:p>
    <w:p w:rsidR="008B0D07" w:rsidRDefault="008B0D07" w:rsidP="008B0D07">
      <w:pPr>
        <w:tabs>
          <w:tab w:val="left" w:pos="7843"/>
        </w:tabs>
        <w:snapToGrid w:val="0"/>
        <w:spacing w:line="520" w:lineRule="exact"/>
        <w:ind w:leftChars="16" w:left="594" w:hangingChars="200" w:hanging="56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11、骨代谢标志物: 对骨质疏松的诊断、 监测、 治疗效果的观察有</w:t>
      </w:r>
    </w:p>
    <w:p w:rsidR="008B0D07" w:rsidRPr="003864F6" w:rsidRDefault="008B0D07" w:rsidP="008B0D07">
      <w:pPr>
        <w:tabs>
          <w:tab w:val="left" w:pos="7843"/>
        </w:tabs>
        <w:snapToGrid w:val="0"/>
        <w:spacing w:line="520" w:lineRule="exact"/>
        <w:ind w:leftChars="284" w:left="596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较高的价值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 xml:space="preserve">  138.00</w:t>
      </w:r>
    </w:p>
    <w:p w:rsidR="008B0D07" w:rsidRPr="003864F6" w:rsidRDefault="008B0D07" w:rsidP="008B0D07">
      <w:pPr>
        <w:tabs>
          <w:tab w:val="left" w:pos="7843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12、微量元素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60.00</w:t>
      </w:r>
    </w:p>
    <w:p w:rsidR="008B0D07" w:rsidRPr="003864F6" w:rsidRDefault="008B0D07" w:rsidP="008B0D07">
      <w:pPr>
        <w:tabs>
          <w:tab w:val="left" w:pos="7843"/>
        </w:tabs>
        <w:snapToGrid w:val="0"/>
        <w:spacing w:line="520" w:lineRule="exact"/>
        <w:ind w:leftChars="16" w:left="594" w:hangingChars="200" w:hanging="56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13、叶酸+维生素B12检测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Pr="003864F6">
        <w:rPr>
          <w:rFonts w:ascii="仿宋_GB2312" w:eastAsia="仿宋_GB2312" w:hint="eastAsia"/>
          <w:sz w:val="28"/>
          <w:szCs w:val="28"/>
        </w:rPr>
        <w:t>72.00</w:t>
      </w:r>
    </w:p>
    <w:p w:rsidR="008B0D07" w:rsidRPr="003864F6" w:rsidRDefault="008B0D07" w:rsidP="008B0D07">
      <w:pPr>
        <w:tabs>
          <w:tab w:val="left" w:pos="7843"/>
        </w:tabs>
        <w:snapToGrid w:val="0"/>
        <w:spacing w:line="520" w:lineRule="exact"/>
        <w:ind w:leftChars="16" w:left="594" w:hangingChars="200" w:hanging="56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14、凝血功能常规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48.00</w:t>
      </w:r>
    </w:p>
    <w:p w:rsidR="008B0D07" w:rsidRPr="003864F6" w:rsidRDefault="008B0D07" w:rsidP="008B0D07">
      <w:pPr>
        <w:tabs>
          <w:tab w:val="left" w:pos="7843"/>
        </w:tabs>
        <w:snapToGrid w:val="0"/>
        <w:spacing w:line="520" w:lineRule="exact"/>
        <w:ind w:leftChars="16" w:left="594" w:hangingChars="200" w:hanging="56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15、免疫球蛋白系列B：了解机体的免疫状况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3864F6">
        <w:rPr>
          <w:rFonts w:ascii="仿宋_GB2312" w:eastAsia="仿宋_GB2312" w:hint="eastAsia"/>
          <w:sz w:val="28"/>
          <w:szCs w:val="28"/>
        </w:rPr>
        <w:t>50.00</w:t>
      </w:r>
    </w:p>
    <w:p w:rsidR="008B0D07" w:rsidRPr="003864F6" w:rsidRDefault="008B0D07" w:rsidP="008B0D07">
      <w:pPr>
        <w:tabs>
          <w:tab w:val="left" w:pos="7843"/>
        </w:tabs>
        <w:snapToGrid w:val="0"/>
        <w:spacing w:line="520" w:lineRule="exact"/>
        <w:ind w:leftChars="16" w:left="594" w:hangingChars="200" w:hanging="56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16、血型(ABO 血型+RH 血型)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3864F6">
        <w:rPr>
          <w:rFonts w:ascii="仿宋_GB2312" w:eastAsia="仿宋_GB2312" w:hint="eastAsia"/>
          <w:sz w:val="28"/>
          <w:szCs w:val="28"/>
        </w:rPr>
        <w:t xml:space="preserve"> </w:t>
      </w:r>
      <w:r w:rsidRPr="00CF6031">
        <w:rPr>
          <w:rFonts w:ascii="仿宋_GB2312" w:eastAsia="仿宋_GB2312" w:hint="eastAsia"/>
          <w:sz w:val="28"/>
          <w:szCs w:val="28"/>
        </w:rPr>
        <w:t>24.00</w:t>
      </w:r>
    </w:p>
    <w:p w:rsidR="008B0D07" w:rsidRPr="003864F6" w:rsidRDefault="008B0D07" w:rsidP="008B0D07">
      <w:pPr>
        <w:pStyle w:val="a5"/>
        <w:snapToGrid w:val="0"/>
        <w:spacing w:before="0" w:beforeAutospacing="0" w:after="0" w:afterAutospacing="0" w:line="520" w:lineRule="exact"/>
        <w:jc w:val="both"/>
        <w:rPr>
          <w:rFonts w:ascii="黑体" w:eastAsia="黑体" w:hAnsi="Times New Roman" w:cs="Times New Roman"/>
          <w:sz w:val="28"/>
          <w:szCs w:val="28"/>
        </w:rPr>
      </w:pPr>
      <w:r w:rsidRPr="003864F6">
        <w:rPr>
          <w:rFonts w:ascii="黑体" w:eastAsia="黑体" w:hAnsi="Times New Roman" w:cs="Times New Roman"/>
          <w:sz w:val="28"/>
          <w:szCs w:val="28"/>
        </w:rPr>
        <w:t>二、心电图、超声检查项目</w:t>
      </w:r>
    </w:p>
    <w:p w:rsidR="008B0D07" w:rsidRPr="003864F6" w:rsidRDefault="008B0D07" w:rsidP="008B0D07">
      <w:pPr>
        <w:tabs>
          <w:tab w:val="left" w:pos="7813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1、动态心电图</w:t>
      </w:r>
      <w:r>
        <w:rPr>
          <w:rFonts w:ascii="仿宋_GB2312" w:eastAsia="仿宋_GB2312" w:hint="eastAsia"/>
          <w:sz w:val="28"/>
          <w:szCs w:val="28"/>
        </w:rPr>
        <w:t>:</w:t>
      </w:r>
      <w:r w:rsidRPr="003864F6">
        <w:rPr>
          <w:rFonts w:ascii="仿宋_GB2312" w:eastAsia="仿宋_GB2312" w:hint="eastAsia"/>
          <w:sz w:val="28"/>
          <w:szCs w:val="28"/>
        </w:rPr>
        <w:t>检查各种心律失常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Pr="003864F6">
        <w:rPr>
          <w:rFonts w:ascii="仿宋_GB2312" w:eastAsia="仿宋_GB2312" w:hint="eastAsia"/>
          <w:sz w:val="28"/>
          <w:szCs w:val="28"/>
        </w:rPr>
        <w:t>120.00</w:t>
      </w:r>
    </w:p>
    <w:p w:rsidR="008B0D07" w:rsidRPr="003864F6" w:rsidRDefault="008B0D07" w:rsidP="008B0D07">
      <w:pPr>
        <w:tabs>
          <w:tab w:val="left" w:pos="7843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2、心脏彩超: 检查心脏结构、心腔大小、瓣膜功能、心壁运动等135.00</w:t>
      </w:r>
    </w:p>
    <w:p w:rsidR="008B0D07" w:rsidRPr="003864F6" w:rsidRDefault="008B0D07" w:rsidP="008B0D07">
      <w:pPr>
        <w:tabs>
          <w:tab w:val="left" w:pos="8057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3、下肢血管(单侧)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60.00</w:t>
      </w:r>
    </w:p>
    <w:p w:rsidR="008B0D07" w:rsidRPr="003864F6" w:rsidRDefault="008B0D07" w:rsidP="008B0D07">
      <w:pPr>
        <w:tabs>
          <w:tab w:val="left" w:pos="8057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4、乳腺</w:t>
      </w:r>
      <w:r>
        <w:rPr>
          <w:rFonts w:ascii="仿宋_GB2312" w:eastAsia="仿宋_GB2312" w:hint="eastAsia"/>
          <w:sz w:val="28"/>
          <w:szCs w:val="28"/>
        </w:rPr>
        <w:t>B</w:t>
      </w:r>
      <w:r w:rsidRPr="003864F6"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60.00</w:t>
      </w:r>
    </w:p>
    <w:p w:rsidR="008B0D07" w:rsidRPr="003864F6" w:rsidRDefault="008B0D07" w:rsidP="008B0D07">
      <w:pPr>
        <w:tabs>
          <w:tab w:val="left" w:pos="8057"/>
        </w:tabs>
        <w:snapToGrid w:val="0"/>
        <w:spacing w:line="520" w:lineRule="exact"/>
        <w:ind w:left="420" w:hangingChars="150" w:hanging="42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5、子宫、附件B超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60.00</w:t>
      </w:r>
    </w:p>
    <w:p w:rsidR="008B0D07" w:rsidRPr="003864F6" w:rsidRDefault="008B0D07" w:rsidP="008B0D07">
      <w:pPr>
        <w:tabs>
          <w:tab w:val="left" w:pos="8057"/>
        </w:tabs>
        <w:snapToGrid w:val="0"/>
        <w:spacing w:line="520" w:lineRule="exact"/>
        <w:ind w:left="420" w:hangingChars="150" w:hanging="420"/>
        <w:rPr>
          <w:rFonts w:ascii="黑体" w:eastAsia="黑体" w:hint="eastAsia"/>
          <w:kern w:val="0"/>
          <w:sz w:val="28"/>
          <w:szCs w:val="28"/>
        </w:rPr>
      </w:pPr>
      <w:r w:rsidRPr="003864F6">
        <w:rPr>
          <w:rFonts w:ascii="黑体" w:eastAsia="黑体"/>
          <w:kern w:val="0"/>
          <w:sz w:val="28"/>
          <w:szCs w:val="28"/>
        </w:rPr>
        <w:t>三、</w:t>
      </w:r>
      <w:r w:rsidRPr="003864F6">
        <w:rPr>
          <w:rFonts w:ascii="黑体" w:eastAsia="黑体" w:hint="eastAsia"/>
          <w:kern w:val="0"/>
          <w:sz w:val="28"/>
          <w:szCs w:val="28"/>
        </w:rPr>
        <w:t>X</w:t>
      </w:r>
      <w:r w:rsidRPr="003864F6">
        <w:rPr>
          <w:rFonts w:ascii="黑体" w:eastAsia="黑体"/>
          <w:kern w:val="0"/>
          <w:sz w:val="28"/>
          <w:szCs w:val="28"/>
        </w:rPr>
        <w:t>线、</w:t>
      </w:r>
      <w:r w:rsidRPr="003864F6">
        <w:rPr>
          <w:rFonts w:ascii="黑体" w:eastAsia="黑体" w:hint="eastAsia"/>
          <w:kern w:val="0"/>
          <w:sz w:val="28"/>
          <w:szCs w:val="28"/>
        </w:rPr>
        <w:t>C</w:t>
      </w:r>
      <w:r w:rsidRPr="003864F6">
        <w:rPr>
          <w:rFonts w:ascii="黑体" w:eastAsia="黑体"/>
          <w:kern w:val="0"/>
          <w:sz w:val="28"/>
          <w:szCs w:val="28"/>
        </w:rPr>
        <w:t>T、MR等项目</w:t>
      </w:r>
      <w:r w:rsidRPr="003864F6">
        <w:rPr>
          <w:rFonts w:ascii="黑体" w:eastAsia="黑体" w:hint="eastAsia"/>
          <w:kern w:val="0"/>
          <w:sz w:val="28"/>
          <w:szCs w:val="28"/>
        </w:rPr>
        <w:t>（</w:t>
      </w:r>
      <w:r w:rsidRPr="003864F6">
        <w:rPr>
          <w:rFonts w:ascii="黑体" w:eastAsia="黑体"/>
          <w:kern w:val="0"/>
          <w:sz w:val="28"/>
          <w:szCs w:val="28"/>
        </w:rPr>
        <w:t>注</w:t>
      </w:r>
      <w:r w:rsidRPr="003864F6">
        <w:rPr>
          <w:rFonts w:ascii="黑体" w:eastAsia="黑体" w:hint="eastAsia"/>
          <w:kern w:val="0"/>
          <w:sz w:val="28"/>
          <w:szCs w:val="28"/>
        </w:rPr>
        <w:t>：</w:t>
      </w:r>
      <w:r w:rsidRPr="003864F6">
        <w:rPr>
          <w:rFonts w:ascii="黑体" w:eastAsia="黑体"/>
          <w:kern w:val="0"/>
          <w:sz w:val="28"/>
          <w:szCs w:val="28"/>
        </w:rPr>
        <w:t>孕妇不检，准备怀孕慎检</w:t>
      </w:r>
      <w:r w:rsidRPr="003864F6">
        <w:rPr>
          <w:rFonts w:ascii="黑体" w:eastAsia="黑体" w:hint="eastAsia"/>
          <w:kern w:val="0"/>
          <w:sz w:val="28"/>
          <w:szCs w:val="28"/>
        </w:rPr>
        <w:t>）</w:t>
      </w:r>
    </w:p>
    <w:p w:rsidR="008B0D07" w:rsidRPr="003864F6" w:rsidRDefault="008B0D07" w:rsidP="008B0D07">
      <w:pPr>
        <w:tabs>
          <w:tab w:val="left" w:pos="8053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1、胸部正位片（无胶片）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4</w:t>
      </w:r>
      <w:r w:rsidRPr="003864F6">
        <w:rPr>
          <w:rFonts w:ascii="仿宋_GB2312" w:eastAsia="仿宋_GB2312" w:hint="eastAsia"/>
          <w:sz w:val="28"/>
          <w:szCs w:val="28"/>
        </w:rPr>
        <w:t>3.00</w:t>
      </w:r>
    </w:p>
    <w:p w:rsidR="008B0D07" w:rsidRPr="003864F6" w:rsidRDefault="008B0D07" w:rsidP="008B0D07">
      <w:pPr>
        <w:tabs>
          <w:tab w:val="left" w:pos="8053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2、薄层肺CT（无胶片）：适用于以往检查有异常需复查对比180</w:t>
      </w:r>
      <w:r w:rsidRPr="003864F6">
        <w:rPr>
          <w:rFonts w:ascii="仿宋_GB2312" w:eastAsia="仿宋_GB2312"/>
          <w:sz w:val="28"/>
          <w:szCs w:val="28"/>
        </w:rPr>
        <w:t>.00</w:t>
      </w:r>
    </w:p>
    <w:p w:rsidR="008B0D07" w:rsidRPr="00CF6031" w:rsidRDefault="008B0D07" w:rsidP="008B0D07">
      <w:pPr>
        <w:tabs>
          <w:tab w:val="left" w:pos="8057"/>
        </w:tabs>
        <w:snapToGrid w:val="0"/>
        <w:spacing w:line="520" w:lineRule="exact"/>
        <w:ind w:left="420" w:hangingChars="150" w:hanging="420"/>
        <w:rPr>
          <w:rFonts w:ascii="仿宋_GB2312" w:eastAsia="仿宋_GB2312" w:hint="eastAsia"/>
          <w:spacing w:val="-4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3、</w:t>
      </w:r>
      <w:r w:rsidRPr="003864F6">
        <w:rPr>
          <w:rFonts w:ascii="仿宋_GB2312" w:eastAsia="仿宋_GB2312" w:hint="eastAsia"/>
          <w:spacing w:val="-4"/>
          <w:sz w:val="28"/>
          <w:szCs w:val="28"/>
        </w:rPr>
        <w:t>颈椎X线:观察颈部椎体形状、排列曲线、椎间隙及韧带钙化等情况（</w:t>
      </w:r>
      <w:r w:rsidRPr="003864F6">
        <w:rPr>
          <w:rFonts w:ascii="仿宋_GB2312" w:eastAsia="仿宋_GB2312" w:hint="eastAsia"/>
          <w:sz w:val="28"/>
          <w:szCs w:val="28"/>
        </w:rPr>
        <w:t>无胶片</w:t>
      </w:r>
      <w:r w:rsidRPr="003864F6">
        <w:rPr>
          <w:rFonts w:ascii="仿宋_GB2312" w:eastAsia="仿宋_GB2312" w:hint="eastAsia"/>
          <w:spacing w:val="-4"/>
          <w:sz w:val="28"/>
          <w:szCs w:val="28"/>
        </w:rPr>
        <w:t>）</w:t>
      </w:r>
      <w:r>
        <w:rPr>
          <w:rFonts w:ascii="仿宋_GB2312" w:eastAsia="仿宋_GB2312" w:hint="eastAsia"/>
          <w:spacing w:val="-4"/>
          <w:sz w:val="28"/>
          <w:szCs w:val="28"/>
        </w:rPr>
        <w:t xml:space="preserve">    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78.00</w:t>
      </w:r>
    </w:p>
    <w:p w:rsidR="008B0D07" w:rsidRPr="00CF6031" w:rsidRDefault="008B0D07" w:rsidP="008B0D07">
      <w:pPr>
        <w:tabs>
          <w:tab w:val="left" w:pos="8060"/>
        </w:tabs>
        <w:snapToGrid w:val="0"/>
        <w:spacing w:line="520" w:lineRule="exact"/>
        <w:ind w:left="280" w:hangingChars="100" w:hanging="280"/>
        <w:rPr>
          <w:rFonts w:ascii="仿宋_GB2312" w:eastAsia="仿宋_GB2312" w:hint="eastAsia"/>
          <w:spacing w:val="-4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4、</w:t>
      </w:r>
      <w:r w:rsidRPr="003864F6">
        <w:rPr>
          <w:rFonts w:ascii="仿宋_GB2312" w:eastAsia="仿宋_GB2312" w:hint="eastAsia"/>
          <w:spacing w:val="-4"/>
          <w:sz w:val="28"/>
          <w:szCs w:val="28"/>
        </w:rPr>
        <w:t>腰椎X线</w:t>
      </w:r>
      <w:r>
        <w:rPr>
          <w:rFonts w:ascii="仿宋_GB2312" w:eastAsia="仿宋_GB2312" w:hint="eastAsia"/>
          <w:spacing w:val="-4"/>
          <w:sz w:val="28"/>
          <w:szCs w:val="28"/>
        </w:rPr>
        <w:t>:</w:t>
      </w:r>
      <w:r w:rsidRPr="003864F6">
        <w:rPr>
          <w:rFonts w:ascii="仿宋_GB2312" w:eastAsia="仿宋_GB2312" w:hint="eastAsia"/>
          <w:spacing w:val="-4"/>
          <w:sz w:val="28"/>
          <w:szCs w:val="28"/>
        </w:rPr>
        <w:t>观察腰部椎体形状、排列曲线、椎间隙及韧带钙化等情况（</w:t>
      </w:r>
      <w:r w:rsidRPr="003864F6">
        <w:rPr>
          <w:rFonts w:ascii="仿宋_GB2312" w:eastAsia="仿宋_GB2312" w:hint="eastAsia"/>
          <w:sz w:val="28"/>
          <w:szCs w:val="28"/>
        </w:rPr>
        <w:t>无胶片</w:t>
      </w:r>
      <w:r w:rsidRPr="003864F6">
        <w:rPr>
          <w:rFonts w:ascii="仿宋_GB2312" w:eastAsia="仿宋_GB2312" w:hint="eastAsia"/>
          <w:spacing w:val="-4"/>
          <w:sz w:val="28"/>
          <w:szCs w:val="28"/>
        </w:rPr>
        <w:t>）</w:t>
      </w:r>
      <w:r>
        <w:rPr>
          <w:rFonts w:ascii="仿宋_GB2312" w:eastAsia="仿宋_GB2312" w:hint="eastAsia"/>
          <w:spacing w:val="-4"/>
          <w:sz w:val="28"/>
          <w:szCs w:val="28"/>
        </w:rPr>
        <w:t xml:space="preserve">     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78.00</w:t>
      </w:r>
    </w:p>
    <w:p w:rsidR="008B0D07" w:rsidRPr="003864F6" w:rsidRDefault="008B0D07" w:rsidP="008B0D07">
      <w:pPr>
        <w:tabs>
          <w:tab w:val="left" w:pos="7813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5、头颅CT(无胶片):检查头颅有无占位性病变等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 w:rsidRPr="003864F6">
        <w:rPr>
          <w:rFonts w:ascii="仿宋_GB2312" w:eastAsia="仿宋_GB2312" w:hint="eastAsia"/>
          <w:sz w:val="28"/>
          <w:szCs w:val="28"/>
        </w:rPr>
        <w:t>180.00</w:t>
      </w:r>
    </w:p>
    <w:p w:rsidR="008B0D07" w:rsidRPr="003864F6" w:rsidRDefault="008B0D07" w:rsidP="008B0D07">
      <w:pPr>
        <w:tabs>
          <w:tab w:val="left" w:pos="7813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6、头颅MR(预约</w:t>
      </w:r>
      <w:r>
        <w:rPr>
          <w:rFonts w:ascii="仿宋_GB2312" w:eastAsia="仿宋_GB2312" w:hint="eastAsia"/>
          <w:sz w:val="28"/>
          <w:szCs w:val="28"/>
        </w:rPr>
        <w:t>):</w:t>
      </w:r>
      <w:r w:rsidRPr="003864F6">
        <w:rPr>
          <w:rFonts w:ascii="仿宋_GB2312" w:eastAsia="仿宋_GB2312" w:hint="eastAsia"/>
          <w:sz w:val="28"/>
          <w:szCs w:val="28"/>
        </w:rPr>
        <w:t>(四张片)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684.00</w:t>
      </w:r>
    </w:p>
    <w:p w:rsidR="008B0D07" w:rsidRPr="003864F6" w:rsidRDefault="008B0D07" w:rsidP="008B0D07">
      <w:pPr>
        <w:tabs>
          <w:tab w:val="left" w:pos="7828"/>
        </w:tabs>
        <w:snapToGrid w:val="0"/>
        <w:spacing w:line="520" w:lineRule="exact"/>
        <w:ind w:left="420" w:hangingChars="150" w:hanging="42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lastRenderedPageBreak/>
        <w:t>7、颈椎 MR(预约</w:t>
      </w:r>
      <w:r>
        <w:rPr>
          <w:rFonts w:ascii="仿宋_GB2312" w:eastAsia="仿宋_GB2312" w:hint="eastAsia"/>
          <w:sz w:val="28"/>
          <w:szCs w:val="28"/>
        </w:rPr>
        <w:t>):</w:t>
      </w:r>
      <w:r w:rsidRPr="003864F6">
        <w:rPr>
          <w:rFonts w:ascii="仿宋_GB2312" w:eastAsia="仿宋_GB2312" w:hint="eastAsia"/>
          <w:sz w:val="28"/>
          <w:szCs w:val="28"/>
        </w:rPr>
        <w:t xml:space="preserve">了解颈部椎间盘退变的部位、 程度及与周围组织结构的关系（含胶片）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</w:t>
      </w:r>
      <w:r w:rsidRPr="003864F6">
        <w:rPr>
          <w:rFonts w:ascii="仿宋_GB2312" w:eastAsia="仿宋_GB2312" w:hint="eastAsia"/>
          <w:sz w:val="28"/>
          <w:szCs w:val="28"/>
        </w:rPr>
        <w:t>592.00</w:t>
      </w:r>
    </w:p>
    <w:p w:rsidR="008B0D07" w:rsidRPr="003864F6" w:rsidRDefault="008B0D07" w:rsidP="008B0D07">
      <w:pPr>
        <w:tabs>
          <w:tab w:val="left" w:pos="7843"/>
        </w:tabs>
        <w:snapToGrid w:val="0"/>
        <w:spacing w:line="520" w:lineRule="exact"/>
        <w:ind w:left="420" w:hangingChars="150" w:hanging="42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8、腰椎</w:t>
      </w:r>
      <w:r>
        <w:rPr>
          <w:rFonts w:ascii="仿宋_GB2312" w:eastAsia="仿宋_GB2312" w:hint="eastAsia"/>
          <w:sz w:val="28"/>
          <w:szCs w:val="28"/>
        </w:rPr>
        <w:t>MR(</w:t>
      </w:r>
      <w:r w:rsidRPr="003864F6">
        <w:rPr>
          <w:rFonts w:ascii="仿宋_GB2312" w:eastAsia="仿宋_GB2312" w:hint="eastAsia"/>
          <w:sz w:val="28"/>
          <w:szCs w:val="28"/>
        </w:rPr>
        <w:t>预约</w:t>
      </w:r>
      <w:r>
        <w:rPr>
          <w:rFonts w:ascii="仿宋_GB2312" w:eastAsia="仿宋_GB2312" w:hint="eastAsia"/>
          <w:sz w:val="28"/>
          <w:szCs w:val="28"/>
        </w:rPr>
        <w:t>):</w:t>
      </w:r>
      <w:r w:rsidRPr="003864F6">
        <w:rPr>
          <w:rFonts w:ascii="仿宋_GB2312" w:eastAsia="仿宋_GB2312" w:hint="eastAsia"/>
          <w:sz w:val="28"/>
          <w:szCs w:val="28"/>
        </w:rPr>
        <w:t>了解腰部椎间盘退变的部位、程度及与周围组织结构的关系（含胶片）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592.00</w:t>
      </w:r>
    </w:p>
    <w:p w:rsidR="008B0D07" w:rsidRPr="003864F6" w:rsidRDefault="008B0D07" w:rsidP="008B0D07">
      <w:pPr>
        <w:tabs>
          <w:tab w:val="left" w:pos="7979"/>
        </w:tabs>
        <w:snapToGrid w:val="0"/>
        <w:spacing w:line="520" w:lineRule="exact"/>
        <w:rPr>
          <w:rFonts w:ascii="黑体" w:eastAsia="黑体"/>
          <w:kern w:val="0"/>
          <w:sz w:val="28"/>
          <w:szCs w:val="28"/>
        </w:rPr>
      </w:pPr>
      <w:r w:rsidRPr="003864F6">
        <w:rPr>
          <w:rFonts w:ascii="黑体" w:eastAsia="黑体"/>
          <w:kern w:val="0"/>
          <w:sz w:val="28"/>
          <w:szCs w:val="28"/>
        </w:rPr>
        <w:t>四、内镜检查(</w:t>
      </w:r>
      <w:r w:rsidRPr="003864F6">
        <w:rPr>
          <w:rFonts w:ascii="黑体" w:eastAsia="黑体" w:hint="eastAsia"/>
          <w:kern w:val="0"/>
          <w:sz w:val="28"/>
          <w:szCs w:val="28"/>
        </w:rPr>
        <w:t>提前</w:t>
      </w:r>
      <w:r w:rsidRPr="003864F6">
        <w:rPr>
          <w:rFonts w:ascii="黑体" w:eastAsia="黑体"/>
          <w:kern w:val="0"/>
          <w:sz w:val="28"/>
          <w:szCs w:val="28"/>
        </w:rPr>
        <w:t>预约 )</w:t>
      </w:r>
    </w:p>
    <w:p w:rsidR="008B0D07" w:rsidRPr="003864F6" w:rsidRDefault="008B0D07" w:rsidP="008B0D07">
      <w:pPr>
        <w:tabs>
          <w:tab w:val="left" w:pos="7847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1、普通胃镜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366.25</w:t>
      </w:r>
    </w:p>
    <w:p w:rsidR="008B0D07" w:rsidRPr="003864F6" w:rsidRDefault="008B0D07" w:rsidP="008B0D07">
      <w:pPr>
        <w:tabs>
          <w:tab w:val="left" w:pos="7847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2、无痛胃镜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1100.00</w:t>
      </w:r>
    </w:p>
    <w:p w:rsidR="008B0D07" w:rsidRPr="003864F6" w:rsidRDefault="008B0D07" w:rsidP="008B0D07">
      <w:pPr>
        <w:tabs>
          <w:tab w:val="left" w:pos="7847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3、普通肠镜（含药费113.64元）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Pr="003864F6">
        <w:rPr>
          <w:rFonts w:ascii="仿宋_GB2312" w:eastAsia="仿宋_GB2312" w:hint="eastAsia"/>
          <w:sz w:val="28"/>
          <w:szCs w:val="28"/>
        </w:rPr>
        <w:t>361.64</w:t>
      </w:r>
    </w:p>
    <w:p w:rsidR="008B0D07" w:rsidRPr="003864F6" w:rsidRDefault="008B0D07" w:rsidP="008B0D07">
      <w:pPr>
        <w:tabs>
          <w:tab w:val="left" w:pos="7847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4、无痛肠镜（含药费113.64元）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Pr="003864F6">
        <w:rPr>
          <w:rFonts w:ascii="仿宋_GB2312" w:eastAsia="仿宋_GB2312" w:hint="eastAsia"/>
          <w:sz w:val="28"/>
          <w:szCs w:val="28"/>
        </w:rPr>
        <w:t>1200.00</w:t>
      </w:r>
    </w:p>
    <w:p w:rsidR="008B0D07" w:rsidRPr="003864F6" w:rsidRDefault="008B0D07" w:rsidP="008B0D07">
      <w:pPr>
        <w:pStyle w:val="a5"/>
        <w:snapToGrid w:val="0"/>
        <w:spacing w:before="0" w:beforeAutospacing="0" w:after="0" w:afterAutospacing="0" w:line="520" w:lineRule="exact"/>
        <w:ind w:firstLineChars="150" w:firstLine="420"/>
        <w:jc w:val="both"/>
        <w:rPr>
          <w:rFonts w:ascii="仿宋_GB2312" w:eastAsia="仿宋_GB2312" w:hAnsi="Times New Roman" w:cs="Times New Roman" w:hint="eastAsia"/>
          <w:sz w:val="28"/>
          <w:szCs w:val="28"/>
        </w:rPr>
      </w:pPr>
      <w:r w:rsidRPr="003864F6">
        <w:rPr>
          <w:rFonts w:ascii="仿宋_GB2312" w:eastAsia="仿宋_GB2312" w:hAnsi="Times New Roman" w:cs="Times New Roman" w:hint="eastAsia"/>
          <w:sz w:val="28"/>
          <w:szCs w:val="28"/>
        </w:rPr>
        <w:t>(以上内镜检查前需查心电图、血压，肠镜检查需查凝血功能常规)</w:t>
      </w:r>
    </w:p>
    <w:p w:rsidR="008B0D07" w:rsidRPr="003864F6" w:rsidRDefault="008B0D07" w:rsidP="008B0D07">
      <w:pPr>
        <w:pStyle w:val="a5"/>
        <w:snapToGrid w:val="0"/>
        <w:spacing w:before="0" w:beforeAutospacing="0" w:after="0" w:afterAutospacing="0" w:line="520" w:lineRule="exact"/>
        <w:ind w:firstLineChars="150" w:firstLine="420"/>
        <w:jc w:val="both"/>
        <w:rPr>
          <w:rFonts w:ascii="黑体" w:eastAsia="黑体" w:hAnsi="Times New Roman" w:cs="Times New Roman"/>
          <w:sz w:val="28"/>
          <w:szCs w:val="28"/>
        </w:rPr>
      </w:pPr>
      <w:r w:rsidRPr="003864F6">
        <w:rPr>
          <w:rFonts w:ascii="黑体" w:eastAsia="黑体" w:hAnsi="Times New Roman" w:cs="Times New Roman"/>
          <w:sz w:val="28"/>
          <w:szCs w:val="28"/>
        </w:rPr>
        <w:t xml:space="preserve">五、妇科检查 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1、妇检+白带常规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30.00</w:t>
      </w:r>
    </w:p>
    <w:p w:rsidR="008B0D07" w:rsidRPr="003864F6" w:rsidRDefault="008B0D07" w:rsidP="008B0D07">
      <w:pPr>
        <w:tabs>
          <w:tab w:val="left" w:pos="7798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2、液基薄层细胞质检查(TCT): 早期宫颈癌的筛查 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3864F6">
        <w:rPr>
          <w:rFonts w:ascii="仿宋_GB2312" w:eastAsia="仿宋_GB2312" w:hint="eastAsia"/>
          <w:sz w:val="28"/>
          <w:szCs w:val="28"/>
        </w:rPr>
        <w:t>163.00</w:t>
      </w:r>
    </w:p>
    <w:p w:rsidR="008B0D07" w:rsidRPr="003864F6" w:rsidRDefault="008B0D07" w:rsidP="008B0D07">
      <w:pPr>
        <w:tabs>
          <w:tab w:val="left" w:pos="7828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3、</w:t>
      </w:r>
      <w:proofErr w:type="spellStart"/>
      <w:r w:rsidRPr="003864F6">
        <w:rPr>
          <w:rFonts w:ascii="仿宋_GB2312" w:eastAsia="仿宋_GB2312" w:hint="eastAsia"/>
          <w:sz w:val="28"/>
          <w:szCs w:val="28"/>
        </w:rPr>
        <w:t>Cervisa</w:t>
      </w:r>
      <w:proofErr w:type="spellEnd"/>
      <w:r w:rsidRPr="003864F6">
        <w:rPr>
          <w:rFonts w:ascii="仿宋_GB2312" w:eastAsia="仿宋_GB2312" w:hint="eastAsia"/>
          <w:sz w:val="28"/>
          <w:szCs w:val="28"/>
        </w:rPr>
        <w:t>—HPV—DNA（人乳头瘤病毒）: 宫颈癌风险预测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3864F6">
        <w:rPr>
          <w:rFonts w:ascii="仿宋_GB2312" w:eastAsia="仿宋_GB2312" w:hint="eastAsia"/>
          <w:sz w:val="28"/>
          <w:szCs w:val="28"/>
        </w:rPr>
        <w:t>200.00</w:t>
      </w:r>
    </w:p>
    <w:p w:rsidR="008B0D07" w:rsidRPr="003864F6" w:rsidRDefault="008B0D07" w:rsidP="008B0D07">
      <w:pPr>
        <w:tabs>
          <w:tab w:val="left" w:pos="8060"/>
        </w:tabs>
        <w:snapToGrid w:val="0"/>
        <w:spacing w:line="520" w:lineRule="exact"/>
        <w:rPr>
          <w:rFonts w:ascii="黑体" w:eastAsia="黑体"/>
          <w:kern w:val="0"/>
          <w:sz w:val="28"/>
          <w:szCs w:val="28"/>
        </w:rPr>
      </w:pPr>
      <w:r w:rsidRPr="003864F6">
        <w:rPr>
          <w:rFonts w:ascii="黑体" w:eastAsia="黑体"/>
          <w:kern w:val="0"/>
          <w:sz w:val="28"/>
          <w:szCs w:val="28"/>
        </w:rPr>
        <w:t xml:space="preserve">六、其他检查项目 </w:t>
      </w:r>
    </w:p>
    <w:p w:rsidR="008B0D07" w:rsidRPr="003864F6" w:rsidRDefault="008B0D07" w:rsidP="008B0D07">
      <w:pPr>
        <w:tabs>
          <w:tab w:val="left" w:pos="8080"/>
        </w:tabs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1、无创动脉硬化检测:</w:t>
      </w:r>
      <w:r w:rsidRPr="003864F6">
        <w:rPr>
          <w:rFonts w:ascii="仿宋_GB2312" w:eastAsia="仿宋_GB2312" w:hAnsi="仿宋_GB2312" w:cs="仿宋_GB2312" w:hint="eastAsia"/>
          <w:sz w:val="32"/>
          <w:szCs w:val="32"/>
        </w:rPr>
        <w:t>了解全身动脉血管状态</w:t>
      </w:r>
      <w:r w:rsidRPr="003864F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3864F6">
        <w:rPr>
          <w:rFonts w:ascii="仿宋_GB2312" w:eastAsia="仿宋_GB2312" w:hint="eastAsia"/>
          <w:sz w:val="28"/>
          <w:szCs w:val="28"/>
        </w:rPr>
        <w:t>80.00</w:t>
      </w:r>
    </w:p>
    <w:p w:rsidR="008B0D07" w:rsidRDefault="008B0D07" w:rsidP="008B0D07">
      <w:pPr>
        <w:snapToGrid w:val="0"/>
        <w:spacing w:line="520" w:lineRule="exact"/>
        <w:ind w:left="8198" w:hangingChars="2928" w:hanging="8198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2、人体成分分析（营养体脂检测）：了解机体水、蛋白质、脂肪比例 </w:t>
      </w:r>
    </w:p>
    <w:p w:rsidR="008B0D07" w:rsidRPr="003864F6" w:rsidRDefault="008B0D07" w:rsidP="008B0D07">
      <w:pPr>
        <w:snapToGrid w:val="0"/>
        <w:spacing w:line="520" w:lineRule="exact"/>
        <w:ind w:left="8198" w:hangingChars="2928" w:hanging="8198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 w:rsidRPr="003864F6">
        <w:rPr>
          <w:rFonts w:ascii="仿宋_GB2312" w:eastAsia="仿宋_GB2312" w:hint="eastAsia"/>
          <w:sz w:val="28"/>
          <w:szCs w:val="28"/>
        </w:rPr>
        <w:t>50.00</w:t>
      </w:r>
    </w:p>
    <w:p w:rsidR="008B0D07" w:rsidRPr="003864F6" w:rsidRDefault="008B0D07" w:rsidP="008B0D07">
      <w:pPr>
        <w:snapToGrid w:val="0"/>
        <w:spacing w:line="520" w:lineRule="exact"/>
        <w:ind w:left="895" w:rightChars="13" w:right="27" w:hanging="884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 xml:space="preserve">3、尿四蛋白：适用于高血压、糖尿病患者 </w:t>
      </w:r>
      <w:r>
        <w:rPr>
          <w:rFonts w:ascii="仿宋_GB2312" w:eastAsia="仿宋_GB2312" w:hint="eastAsia"/>
          <w:sz w:val="28"/>
          <w:szCs w:val="28"/>
        </w:rPr>
        <w:t xml:space="preserve">                </w:t>
      </w:r>
      <w:r w:rsidRPr="003864F6">
        <w:rPr>
          <w:rFonts w:ascii="仿宋_GB2312" w:eastAsia="仿宋_GB2312" w:hint="eastAsia"/>
          <w:sz w:val="28"/>
          <w:szCs w:val="28"/>
        </w:rPr>
        <w:t>50.00</w:t>
      </w:r>
    </w:p>
    <w:p w:rsidR="008B0D07" w:rsidRPr="003864F6" w:rsidRDefault="008B0D07" w:rsidP="008B0D07">
      <w:pPr>
        <w:snapToGrid w:val="0"/>
        <w:spacing w:line="520" w:lineRule="exact"/>
        <w:ind w:left="895" w:hanging="884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4、（尿TCT）液基薄层细胞学检查：泌尿系肿瘤筛查           163.00</w:t>
      </w:r>
    </w:p>
    <w:p w:rsidR="008B0D07" w:rsidRPr="003864F6" w:rsidRDefault="008B0D07" w:rsidP="008B0D07">
      <w:pPr>
        <w:snapToGrid w:val="0"/>
        <w:spacing w:line="520" w:lineRule="exact"/>
        <w:ind w:left="895" w:hanging="884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5、叶酸代谢酶基因多态性检测（一生只做一次）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3864F6">
        <w:rPr>
          <w:rFonts w:ascii="仿宋_GB2312" w:eastAsia="仿宋_GB2312" w:hint="eastAsia"/>
          <w:sz w:val="28"/>
          <w:szCs w:val="28"/>
        </w:rPr>
        <w:t>310.00</w:t>
      </w:r>
    </w:p>
    <w:p w:rsidR="008B0D07" w:rsidRPr="003864F6" w:rsidRDefault="008B0D07" w:rsidP="008B0D07">
      <w:pPr>
        <w:snapToGrid w:val="0"/>
        <w:spacing w:line="520" w:lineRule="exact"/>
        <w:ind w:left="895" w:hanging="884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6、酒精代谢基因检测（一生只做一次）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 w:rsidRPr="003864F6">
        <w:rPr>
          <w:rFonts w:ascii="仿宋_GB2312" w:eastAsia="仿宋_GB2312" w:hint="eastAsia"/>
          <w:sz w:val="28"/>
          <w:szCs w:val="28"/>
        </w:rPr>
        <w:t>600.00</w:t>
      </w:r>
    </w:p>
    <w:p w:rsidR="008B0D07" w:rsidRPr="003864F6" w:rsidRDefault="008B0D07" w:rsidP="008B0D07">
      <w:pPr>
        <w:snapToGrid w:val="0"/>
        <w:spacing w:line="520" w:lineRule="exact"/>
        <w:ind w:left="895" w:hanging="884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7、中医体质测试：适用于所有健康体检人群</w:t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  <w:r w:rsidRPr="003864F6">
        <w:rPr>
          <w:rFonts w:ascii="仿宋_GB2312" w:eastAsia="仿宋_GB2312" w:hint="eastAsia"/>
          <w:sz w:val="28"/>
          <w:szCs w:val="28"/>
        </w:rPr>
        <w:t>60.00</w:t>
      </w:r>
    </w:p>
    <w:p w:rsidR="008B0D07" w:rsidRPr="003864F6" w:rsidRDefault="008B0D07" w:rsidP="008B0D07">
      <w:pPr>
        <w:snapToGrid w:val="0"/>
        <w:spacing w:line="520" w:lineRule="exact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黑体" w:eastAsia="黑体" w:hint="eastAsia"/>
          <w:kern w:val="0"/>
          <w:sz w:val="28"/>
          <w:szCs w:val="28"/>
        </w:rPr>
        <w:t>七、特殊检查项目</w:t>
      </w:r>
    </w:p>
    <w:p w:rsidR="008B0D07" w:rsidRDefault="008B0D07" w:rsidP="008B0D07">
      <w:pPr>
        <w:snapToGrid w:val="0"/>
        <w:spacing w:line="520" w:lineRule="exact"/>
        <w:ind w:leftChars="50" w:left="105" w:firstLineChars="150" w:firstLine="420"/>
        <w:rPr>
          <w:rFonts w:ascii="仿宋_GB2312" w:eastAsia="仿宋_GB2312" w:hint="eastAsia"/>
          <w:sz w:val="28"/>
          <w:szCs w:val="28"/>
        </w:rPr>
      </w:pPr>
      <w:r w:rsidRPr="003864F6">
        <w:rPr>
          <w:rFonts w:ascii="仿宋_GB2312" w:eastAsia="仿宋_GB2312" w:hint="eastAsia"/>
          <w:sz w:val="28"/>
          <w:szCs w:val="28"/>
        </w:rPr>
        <w:t>未列入本次体检的其他特殊检查事项，体检对象可根据自身需求</w:t>
      </w:r>
      <w:r w:rsidRPr="003864F6">
        <w:rPr>
          <w:rFonts w:ascii="仿宋_GB2312" w:eastAsia="仿宋_GB2312" w:hint="eastAsia"/>
          <w:sz w:val="28"/>
          <w:szCs w:val="28"/>
        </w:rPr>
        <w:lastRenderedPageBreak/>
        <w:t>与体检医院健康管理中心协商。</w:t>
      </w:r>
    </w:p>
    <w:p w:rsidR="008B0D07" w:rsidRPr="005F144F" w:rsidRDefault="008B0D07" w:rsidP="008B0D07">
      <w:pPr>
        <w:snapToGrid w:val="0"/>
        <w:spacing w:line="520" w:lineRule="exact"/>
        <w:ind w:left="895" w:hanging="884"/>
        <w:rPr>
          <w:rFonts w:eastAsia="仿宋_GB2312" w:hint="eastAsia"/>
          <w:b/>
          <w:sz w:val="28"/>
          <w:szCs w:val="28"/>
        </w:rPr>
      </w:pPr>
      <w:r w:rsidRPr="005F144F">
        <w:rPr>
          <w:rFonts w:eastAsia="仿宋_GB2312" w:hint="eastAsia"/>
          <w:b/>
          <w:sz w:val="28"/>
          <w:szCs w:val="28"/>
        </w:rPr>
        <w:t>注：</w:t>
      </w:r>
      <w:r w:rsidRPr="005F144F">
        <w:rPr>
          <w:rFonts w:eastAsia="仿宋_GB2312" w:hint="eastAsia"/>
          <w:b/>
          <w:sz w:val="28"/>
          <w:szCs w:val="28"/>
        </w:rPr>
        <w:t>1</w:t>
      </w:r>
      <w:r w:rsidRPr="005F144F">
        <w:rPr>
          <w:rFonts w:eastAsia="仿宋_GB2312" w:hint="eastAsia"/>
          <w:b/>
          <w:sz w:val="28"/>
          <w:szCs w:val="28"/>
        </w:rPr>
        <w:t>、体检套餐项目需要调整的</w:t>
      </w:r>
      <w:r>
        <w:rPr>
          <w:rFonts w:eastAsia="仿宋_GB2312" w:hint="eastAsia"/>
          <w:b/>
          <w:sz w:val="28"/>
          <w:szCs w:val="28"/>
        </w:rPr>
        <w:t>，</w:t>
      </w:r>
      <w:r w:rsidRPr="005F144F">
        <w:rPr>
          <w:rFonts w:eastAsia="仿宋_GB2312" w:hint="eastAsia"/>
          <w:b/>
          <w:sz w:val="28"/>
          <w:szCs w:val="28"/>
        </w:rPr>
        <w:t>在不想查项目上打上“×”，在调整选查项目上打上“√”。</w:t>
      </w:r>
    </w:p>
    <w:p w:rsidR="008D196A" w:rsidRPr="008B0D07" w:rsidRDefault="008D196A" w:rsidP="008B0D07"/>
    <w:sectPr w:rsidR="008D196A" w:rsidRPr="008B0D07" w:rsidSect="008D1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E5" w:rsidRDefault="00DE4FE5" w:rsidP="00245A45">
      <w:r>
        <w:separator/>
      </w:r>
    </w:p>
  </w:endnote>
  <w:endnote w:type="continuationSeparator" w:id="0">
    <w:p w:rsidR="00DE4FE5" w:rsidRDefault="00DE4FE5" w:rsidP="0024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E5" w:rsidRDefault="00DE4FE5" w:rsidP="00245A45">
      <w:r>
        <w:separator/>
      </w:r>
    </w:p>
  </w:footnote>
  <w:footnote w:type="continuationSeparator" w:id="0">
    <w:p w:rsidR="00DE4FE5" w:rsidRDefault="00DE4FE5" w:rsidP="00245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A45"/>
    <w:rsid w:val="00245A45"/>
    <w:rsid w:val="00453B13"/>
    <w:rsid w:val="005F633A"/>
    <w:rsid w:val="008B0D07"/>
    <w:rsid w:val="008D196A"/>
    <w:rsid w:val="00A021D2"/>
    <w:rsid w:val="00CB6CE3"/>
    <w:rsid w:val="00DE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A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A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A45"/>
    <w:rPr>
      <w:sz w:val="18"/>
      <w:szCs w:val="18"/>
    </w:rPr>
  </w:style>
  <w:style w:type="paragraph" w:styleId="a5">
    <w:name w:val="Normal (Web)"/>
    <w:basedOn w:val="a"/>
    <w:rsid w:val="008B0D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2017-10-17T08:21:00Z</dcterms:created>
  <dcterms:modified xsi:type="dcterms:W3CDTF">2017-10-17T08:22:00Z</dcterms:modified>
</cp:coreProperties>
</file>