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65" w:rsidRDefault="00901B65" w:rsidP="00901B65">
      <w:pPr>
        <w:spacing w:line="720" w:lineRule="exact"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黑体" w:eastAsia="黑体" w:hAnsi="仿宋_GB2312" w:hint="eastAsia"/>
          <w:sz w:val="32"/>
          <w:szCs w:val="32"/>
        </w:rPr>
        <w:t>附件</w:t>
      </w:r>
      <w:r>
        <w:rPr>
          <w:rFonts w:ascii="黑体" w:eastAsia="黑体" w:hAnsi="仿宋_GB2312"/>
          <w:sz w:val="32"/>
          <w:szCs w:val="32"/>
        </w:rPr>
        <w:t>1</w:t>
      </w:r>
    </w:p>
    <w:p w:rsidR="00901B65" w:rsidRDefault="00901B65" w:rsidP="00901B6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01B65" w:rsidRDefault="00901B65" w:rsidP="00901B6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尤溪镇消除集体经济薄弱村工作领导小组组成和职责</w:t>
      </w:r>
    </w:p>
    <w:p w:rsidR="00901B65" w:rsidRDefault="00901B65" w:rsidP="00901B65">
      <w:pPr>
        <w:spacing w:line="560" w:lineRule="exact"/>
        <w:ind w:firstLine="640"/>
        <w:rPr>
          <w:rFonts w:eastAsia="黑体" w:hAnsi="黑体"/>
          <w:sz w:val="32"/>
          <w:szCs w:val="32"/>
        </w:rPr>
      </w:pPr>
    </w:p>
    <w:p w:rsidR="00901B65" w:rsidRDefault="00901B65" w:rsidP="00901B65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一、领导小组及其办公室人员组成</w:t>
      </w:r>
    </w:p>
    <w:p w:rsidR="00901B65" w:rsidRDefault="00901B65" w:rsidP="00901B65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组长：张升、冯顺青</w:t>
      </w:r>
    </w:p>
    <w:p w:rsidR="00901B65" w:rsidRDefault="00901B65" w:rsidP="00901B65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常务副组长：叶平</w:t>
      </w:r>
    </w:p>
    <w:p w:rsidR="00901B65" w:rsidRDefault="00901B65" w:rsidP="00901B65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副组长：卢元杰、梁永前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成员：余晓东、朱家群、张勇、董晨焕、朱美平、朱秀宇、汪江波、汪宇、宋平、赵蓉瑛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领导小组下设办公室，梁永前兼任主任，洪方光、林良忠、郭素菊、袁荣明、杨全才、郑啸华、彭于迪、许舟扬、单丹丹、蒋萍等为办公室成员，具体负责日常工作。</w:t>
      </w:r>
    </w:p>
    <w:p w:rsidR="00901B65" w:rsidRDefault="00901B65" w:rsidP="00901B6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二、领导小组职责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研究部署消除集体经济薄弱村工作重大决策；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研究审定消除集体经济薄弱村重要事项和重要政策；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Ansi="仿宋_GB2312" w:hint="eastAsia"/>
          <w:sz w:val="32"/>
          <w:szCs w:val="32"/>
        </w:rPr>
        <w:t>研究审定消除集体经济薄弱村工作计划安排，研究解决遇到的重要问题；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  <w:szCs w:val="32"/>
        </w:rPr>
        <w:t>审定消除集体经济薄弱村工作年度考核结果。</w:t>
      </w:r>
    </w:p>
    <w:p w:rsidR="00901B65" w:rsidRDefault="00901B65" w:rsidP="00901B6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三、领导小组办公室职责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认真执行领导小组的决策部署，</w:t>
      </w:r>
      <w:r>
        <w:rPr>
          <w:rFonts w:ascii="仿宋_GB2312" w:eastAsia="仿宋_GB2312" w:hAnsi="仿宋_GB2312" w:hint="eastAsia"/>
          <w:sz w:val="32"/>
          <w:szCs w:val="32"/>
        </w:rPr>
        <w:t>做好全镇消除集体经济薄弱村日常工作和具体督查指导，抓好具体工作协调；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研究提出工作安排计划，经领导小组审定后抓好实施，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指导督促有关工作落实；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Ansi="仿宋_GB2312" w:hint="eastAsia"/>
          <w:sz w:val="32"/>
          <w:szCs w:val="32"/>
        </w:rPr>
        <w:t>了解掌握全镇消除集体经济薄弱村工作进展和存在问题，组织调查研究，研究提出意见建议；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  <w:szCs w:val="32"/>
        </w:rPr>
        <w:t>建立薄弱村名录，做好台账管理，组织年度考核具体工作，提出考核等次建议；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_GB2312" w:hint="eastAsia"/>
          <w:sz w:val="32"/>
          <w:szCs w:val="32"/>
        </w:rPr>
        <w:t>及时反映薄弱村消除工作动态，总结好的经验和做法；</w:t>
      </w:r>
    </w:p>
    <w:p w:rsidR="00901B65" w:rsidRDefault="00901B65" w:rsidP="00901B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_GB2312" w:hint="eastAsia"/>
          <w:sz w:val="32"/>
          <w:szCs w:val="32"/>
        </w:rPr>
        <w:t>做好领导小组交办的其他任务。</w:t>
      </w:r>
    </w:p>
    <w:p w:rsidR="00901B65" w:rsidRDefault="00901B65" w:rsidP="00901B65">
      <w:pPr>
        <w:spacing w:line="560" w:lineRule="exact"/>
      </w:pPr>
    </w:p>
    <w:p w:rsidR="00901B65" w:rsidRDefault="00901B65" w:rsidP="00901B65"/>
    <w:p w:rsidR="00901B65" w:rsidRDefault="00901B65" w:rsidP="00901B65">
      <w:pPr>
        <w:ind w:right="735"/>
      </w:pPr>
    </w:p>
    <w:p w:rsidR="00901B65" w:rsidRDefault="00901B65" w:rsidP="00901B65">
      <w:pPr>
        <w:ind w:right="735"/>
      </w:pPr>
    </w:p>
    <w:p w:rsidR="00901B65" w:rsidRDefault="00901B65" w:rsidP="00901B65">
      <w:pPr>
        <w:ind w:right="735"/>
      </w:pPr>
    </w:p>
    <w:p w:rsidR="00901B65" w:rsidRDefault="00901B65" w:rsidP="00901B65">
      <w:pPr>
        <w:ind w:right="735"/>
      </w:pPr>
    </w:p>
    <w:p w:rsidR="007E107A" w:rsidRPr="00901B65" w:rsidRDefault="007E107A"/>
    <w:sectPr w:rsidR="007E107A" w:rsidRPr="00901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7A" w:rsidRDefault="007E107A" w:rsidP="00901B65">
      <w:r>
        <w:separator/>
      </w:r>
    </w:p>
  </w:endnote>
  <w:endnote w:type="continuationSeparator" w:id="1">
    <w:p w:rsidR="007E107A" w:rsidRDefault="007E107A" w:rsidP="0090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7A" w:rsidRDefault="007E107A" w:rsidP="00901B65">
      <w:r>
        <w:separator/>
      </w:r>
    </w:p>
  </w:footnote>
  <w:footnote w:type="continuationSeparator" w:id="1">
    <w:p w:rsidR="007E107A" w:rsidRDefault="007E107A" w:rsidP="00901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B65"/>
    <w:rsid w:val="007E107A"/>
    <w:rsid w:val="009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2018-04-27T12:36:00Z</dcterms:created>
  <dcterms:modified xsi:type="dcterms:W3CDTF">2018-04-27T12:46:00Z</dcterms:modified>
</cp:coreProperties>
</file>